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65" w:rsidRPr="00CD099B" w:rsidRDefault="00135D65" w:rsidP="00A1474C">
      <w:pPr>
        <w:rPr>
          <w:sz w:val="24"/>
          <w:szCs w:val="24"/>
        </w:rPr>
      </w:pPr>
    </w:p>
    <w:p w:rsidR="00135D65" w:rsidRPr="00CD099B" w:rsidRDefault="00135D65" w:rsidP="003C2CFD">
      <w:pPr>
        <w:jc w:val="center"/>
        <w:rPr>
          <w:sz w:val="24"/>
          <w:szCs w:val="24"/>
        </w:rPr>
      </w:pPr>
    </w:p>
    <w:p w:rsidR="00FE03F9" w:rsidRPr="00CD099B" w:rsidRDefault="00FE03F9" w:rsidP="00FE03F9">
      <w:pPr>
        <w:ind w:right="-2"/>
        <w:jc w:val="center"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ФЕДЕРАЛЬНОЕ ГОСУДАРСТВЕННОЕ БЮДЖЕТНОЕ ОБРАЗОВАТЕЛЬНОЕ </w:t>
      </w:r>
    </w:p>
    <w:p w:rsidR="00FE03F9" w:rsidRPr="00CD099B" w:rsidRDefault="00FE03F9" w:rsidP="00FE03F9">
      <w:pPr>
        <w:ind w:right="-2"/>
        <w:jc w:val="center"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УЧРЕЖДЕНИЕ ВЫСШЕГО ОБРАЗОВАНИЯ</w:t>
      </w:r>
    </w:p>
    <w:p w:rsidR="00FE03F9" w:rsidRPr="00CD099B" w:rsidRDefault="00FE03F9" w:rsidP="00FE03F9">
      <w:pPr>
        <w:jc w:val="center"/>
        <w:rPr>
          <w:b/>
          <w:caps/>
          <w:sz w:val="24"/>
          <w:szCs w:val="24"/>
        </w:rPr>
      </w:pPr>
      <w:r w:rsidRPr="00CD099B">
        <w:rPr>
          <w:b/>
          <w:caps/>
          <w:sz w:val="24"/>
          <w:szCs w:val="24"/>
        </w:rPr>
        <w:t xml:space="preserve"> «Кабардино-Балкарский государственный</w:t>
      </w:r>
    </w:p>
    <w:p w:rsidR="00FE03F9" w:rsidRPr="00CD099B" w:rsidRDefault="00FE03F9" w:rsidP="00FE03F9">
      <w:pPr>
        <w:jc w:val="center"/>
        <w:rPr>
          <w:b/>
          <w:caps/>
          <w:sz w:val="24"/>
          <w:szCs w:val="24"/>
        </w:rPr>
      </w:pPr>
      <w:r w:rsidRPr="00CD099B">
        <w:rPr>
          <w:b/>
          <w:caps/>
          <w:sz w:val="24"/>
          <w:szCs w:val="24"/>
        </w:rPr>
        <w:t>аграрный университет имени В.М. Кокова»</w:t>
      </w:r>
    </w:p>
    <w:p w:rsidR="00FE03F9" w:rsidRPr="00CD099B" w:rsidRDefault="00FE03F9" w:rsidP="00FE03F9">
      <w:pPr>
        <w:rPr>
          <w:b/>
          <w:sz w:val="24"/>
          <w:szCs w:val="24"/>
        </w:rPr>
      </w:pPr>
    </w:p>
    <w:p w:rsidR="00FE03F9" w:rsidRPr="00CD099B" w:rsidRDefault="00FE03F9" w:rsidP="00FE03F9">
      <w:pPr>
        <w:rPr>
          <w:b/>
          <w:sz w:val="24"/>
          <w:szCs w:val="24"/>
        </w:rPr>
      </w:pPr>
    </w:p>
    <w:p w:rsidR="00FE03F9" w:rsidRPr="00CD099B" w:rsidRDefault="00FE03F9" w:rsidP="00FE03F9">
      <w:pPr>
        <w:jc w:val="center"/>
        <w:rPr>
          <w:sz w:val="24"/>
          <w:szCs w:val="24"/>
        </w:rPr>
      </w:pPr>
      <w:r w:rsidRPr="00CD099B">
        <w:rPr>
          <w:b/>
          <w:sz w:val="24"/>
          <w:szCs w:val="24"/>
        </w:rPr>
        <w:t>Факультет</w:t>
      </w:r>
      <w:r w:rsidRPr="00CD099B">
        <w:rPr>
          <w:sz w:val="24"/>
          <w:szCs w:val="24"/>
        </w:rPr>
        <w:t xml:space="preserve"> – «Агрономический»</w:t>
      </w:r>
    </w:p>
    <w:p w:rsidR="00FE03F9" w:rsidRPr="00CD099B" w:rsidRDefault="00FE03F9" w:rsidP="00FE03F9">
      <w:pPr>
        <w:jc w:val="center"/>
        <w:rPr>
          <w:sz w:val="24"/>
          <w:szCs w:val="24"/>
        </w:rPr>
      </w:pPr>
      <w:r w:rsidRPr="00CD099B">
        <w:rPr>
          <w:b/>
          <w:sz w:val="24"/>
          <w:szCs w:val="24"/>
        </w:rPr>
        <w:t>Кафедра</w:t>
      </w:r>
      <w:r w:rsidRPr="00CD099B">
        <w:rPr>
          <w:sz w:val="24"/>
          <w:szCs w:val="24"/>
        </w:rPr>
        <w:t xml:space="preserve"> - «Садоводство и </w:t>
      </w:r>
      <w:r w:rsidR="00AB2176" w:rsidRPr="00CD099B">
        <w:rPr>
          <w:sz w:val="24"/>
          <w:szCs w:val="24"/>
        </w:rPr>
        <w:t>лесное дело</w:t>
      </w:r>
      <w:r w:rsidRPr="00CD099B">
        <w:rPr>
          <w:sz w:val="24"/>
          <w:szCs w:val="24"/>
        </w:rPr>
        <w:t>»</w:t>
      </w:r>
    </w:p>
    <w:p w:rsidR="00FE03F9" w:rsidRPr="00CD099B" w:rsidRDefault="00FE03F9" w:rsidP="00FE03F9">
      <w:pPr>
        <w:ind w:firstLine="709"/>
        <w:jc w:val="center"/>
        <w:rPr>
          <w:sz w:val="24"/>
          <w:szCs w:val="24"/>
        </w:rPr>
      </w:pPr>
    </w:p>
    <w:p w:rsidR="00FE03F9" w:rsidRPr="00CD099B" w:rsidRDefault="00FE03F9" w:rsidP="00FE03F9">
      <w:pPr>
        <w:ind w:firstLine="709"/>
        <w:jc w:val="center"/>
        <w:rPr>
          <w:sz w:val="24"/>
          <w:szCs w:val="24"/>
        </w:rPr>
      </w:pPr>
    </w:p>
    <w:p w:rsidR="001A07B8" w:rsidRPr="006F4180" w:rsidRDefault="001A07B8" w:rsidP="001A07B8">
      <w:pPr>
        <w:pStyle w:val="aff2"/>
        <w:shd w:val="clear" w:color="auto" w:fill="auto"/>
        <w:spacing w:after="100"/>
        <w:jc w:val="right"/>
        <w:rPr>
          <w:color w:val="auto"/>
          <w:sz w:val="24"/>
          <w:szCs w:val="24"/>
        </w:rPr>
      </w:pPr>
      <w:r w:rsidRPr="006F4180">
        <w:rPr>
          <w:b/>
          <w:bCs/>
          <w:color w:val="auto"/>
          <w:sz w:val="24"/>
          <w:szCs w:val="24"/>
        </w:rPr>
        <w:t>УТВЕРЖДАЮ</w:t>
      </w:r>
    </w:p>
    <w:p w:rsidR="001A07B8" w:rsidRPr="006F4180" w:rsidRDefault="001A07B8" w:rsidP="001A07B8">
      <w:pPr>
        <w:pStyle w:val="aff2"/>
        <w:shd w:val="clear" w:color="auto" w:fill="auto"/>
        <w:jc w:val="right"/>
        <w:rPr>
          <w:color w:val="auto"/>
          <w:sz w:val="24"/>
          <w:szCs w:val="24"/>
        </w:rPr>
      </w:pPr>
      <w:r w:rsidRPr="006F4180">
        <w:rPr>
          <w:color w:val="auto"/>
          <w:sz w:val="24"/>
          <w:szCs w:val="24"/>
        </w:rPr>
        <w:t xml:space="preserve">И.о. декана АФ доцент </w:t>
      </w:r>
      <w:r w:rsidR="001F79D8">
        <w:rPr>
          <w:color w:val="auto"/>
          <w:sz w:val="24"/>
          <w:szCs w:val="24"/>
        </w:rPr>
        <w:t>Бесланеев Б.Б</w:t>
      </w:r>
      <w:r w:rsidRPr="006F4180">
        <w:rPr>
          <w:color w:val="auto"/>
          <w:sz w:val="24"/>
          <w:szCs w:val="24"/>
        </w:rPr>
        <w:t>.</w:t>
      </w:r>
    </w:p>
    <w:p w:rsidR="001A07B8" w:rsidRPr="006F4180" w:rsidRDefault="00B80589" w:rsidP="001A07B8">
      <w:pPr>
        <w:jc w:val="right"/>
        <w:rPr>
          <w:sz w:val="24"/>
          <w:szCs w:val="24"/>
        </w:rPr>
      </w:pPr>
      <w:r w:rsidRPr="00B80589">
        <w:rPr>
          <w:noProof/>
          <w:sz w:val="24"/>
          <w:szCs w:val="24"/>
        </w:rPr>
        <w:drawing>
          <wp:inline distT="0" distB="0" distL="0" distR="0">
            <wp:extent cx="792938" cy="508325"/>
            <wp:effectExtent l="19050" t="0" r="7162" b="0"/>
            <wp:docPr id="44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93571" cy="508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7B8" w:rsidRPr="006F4180" w:rsidRDefault="001A07B8" w:rsidP="001A07B8">
      <w:pPr>
        <w:pStyle w:val="12"/>
        <w:jc w:val="right"/>
        <w:rPr>
          <w:sz w:val="24"/>
          <w:szCs w:val="24"/>
        </w:rPr>
      </w:pPr>
      <w:r w:rsidRPr="006F4180">
        <w:rPr>
          <w:sz w:val="24"/>
          <w:szCs w:val="24"/>
        </w:rPr>
        <w:t>2</w:t>
      </w:r>
      <w:r w:rsidR="001F79D8">
        <w:rPr>
          <w:sz w:val="24"/>
          <w:szCs w:val="24"/>
        </w:rPr>
        <w:t>7</w:t>
      </w:r>
      <w:r w:rsidRPr="006F4180">
        <w:rPr>
          <w:sz w:val="24"/>
          <w:szCs w:val="24"/>
        </w:rPr>
        <w:t xml:space="preserve"> мая 202</w:t>
      </w:r>
      <w:r w:rsidR="001F79D8">
        <w:rPr>
          <w:sz w:val="24"/>
          <w:szCs w:val="24"/>
        </w:rPr>
        <w:t>5</w:t>
      </w:r>
      <w:r w:rsidRPr="006F4180">
        <w:rPr>
          <w:sz w:val="24"/>
          <w:szCs w:val="24"/>
        </w:rPr>
        <w:t xml:space="preserve"> г. </w:t>
      </w:r>
    </w:p>
    <w:p w:rsidR="002C3E1F" w:rsidRPr="00CD099B" w:rsidRDefault="002C3E1F" w:rsidP="000A7768">
      <w:pPr>
        <w:ind w:firstLine="709"/>
        <w:jc w:val="right"/>
        <w:rPr>
          <w:sz w:val="24"/>
          <w:szCs w:val="24"/>
        </w:rPr>
      </w:pPr>
    </w:p>
    <w:p w:rsidR="002C3E1F" w:rsidRPr="00CD099B" w:rsidRDefault="002C3E1F" w:rsidP="00DF5F84">
      <w:pPr>
        <w:ind w:firstLine="709"/>
        <w:jc w:val="right"/>
        <w:rPr>
          <w:sz w:val="24"/>
          <w:szCs w:val="24"/>
        </w:rPr>
      </w:pPr>
    </w:p>
    <w:p w:rsidR="00FE03F9" w:rsidRPr="00CD099B" w:rsidRDefault="00FE03F9" w:rsidP="00FE03F9">
      <w:pPr>
        <w:framePr w:wrap="notBeside" w:vAnchor="text" w:hAnchor="page" w:x="6877" w:y="1"/>
        <w:jc w:val="right"/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4560"/>
        </w:tabs>
        <w:jc w:val="right"/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4560"/>
        </w:tabs>
        <w:jc w:val="center"/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4560"/>
        </w:tabs>
        <w:ind w:left="-426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РАБОЧАЯ ПРОГРАММА ДИСЦИПЛИНЫ</w:t>
      </w:r>
    </w:p>
    <w:p w:rsidR="00FE03F9" w:rsidRPr="00CD099B" w:rsidRDefault="00FE03F9" w:rsidP="00FE03F9">
      <w:pPr>
        <w:tabs>
          <w:tab w:val="left" w:pos="4560"/>
        </w:tabs>
        <w:jc w:val="center"/>
        <w:rPr>
          <w:b/>
          <w:sz w:val="24"/>
          <w:szCs w:val="24"/>
        </w:rPr>
      </w:pPr>
    </w:p>
    <w:p w:rsidR="00FE03F9" w:rsidRPr="00CD099B" w:rsidRDefault="00AB2176" w:rsidP="00FE03F9">
      <w:pPr>
        <w:jc w:val="center"/>
        <w:rPr>
          <w:b/>
          <w:sz w:val="24"/>
          <w:szCs w:val="24"/>
          <w:u w:val="single"/>
        </w:rPr>
      </w:pPr>
      <w:r w:rsidRPr="00CD099B">
        <w:rPr>
          <w:b/>
          <w:sz w:val="24"/>
          <w:szCs w:val="24"/>
          <w:u w:val="single"/>
        </w:rPr>
        <w:t>Б1.В.1.ДВ.04.02 Ландшафтные композиции</w:t>
      </w:r>
    </w:p>
    <w:p w:rsidR="00FE03F9" w:rsidRPr="00CD099B" w:rsidRDefault="00FE03F9" w:rsidP="00FE03F9">
      <w:pPr>
        <w:tabs>
          <w:tab w:val="left" w:pos="4560"/>
        </w:tabs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4560"/>
        </w:tabs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                     </w:t>
      </w:r>
    </w:p>
    <w:p w:rsidR="00FE03F9" w:rsidRPr="00CD099B" w:rsidRDefault="00FE03F9" w:rsidP="00FE03F9">
      <w:pPr>
        <w:tabs>
          <w:tab w:val="left" w:pos="4560"/>
        </w:tabs>
        <w:ind w:left="-567" w:right="-568"/>
        <w:rPr>
          <w:b/>
          <w:sz w:val="24"/>
          <w:szCs w:val="24"/>
          <w:u w:val="single"/>
        </w:rPr>
      </w:pPr>
      <w:r w:rsidRPr="00CD099B">
        <w:rPr>
          <w:sz w:val="24"/>
          <w:szCs w:val="24"/>
        </w:rPr>
        <w:t xml:space="preserve">         Направление подготовки </w:t>
      </w:r>
      <w:r w:rsidR="002C3E1F" w:rsidRPr="00CD099B">
        <w:rPr>
          <w:b/>
          <w:sz w:val="24"/>
          <w:szCs w:val="24"/>
          <w:u w:val="single"/>
        </w:rPr>
        <w:t>35.03.10 «Ландшафтная архитектура»</w:t>
      </w:r>
    </w:p>
    <w:p w:rsidR="00FE03F9" w:rsidRPr="00CD099B" w:rsidRDefault="00FE03F9" w:rsidP="00FE03F9">
      <w:pPr>
        <w:tabs>
          <w:tab w:val="left" w:pos="4560"/>
        </w:tabs>
        <w:ind w:left="-567" w:right="-568"/>
        <w:jc w:val="center"/>
        <w:rPr>
          <w:sz w:val="24"/>
          <w:szCs w:val="24"/>
        </w:rPr>
      </w:pPr>
    </w:p>
    <w:p w:rsidR="00FE03F9" w:rsidRPr="00AD485A" w:rsidRDefault="00FE03F9" w:rsidP="00FE03F9">
      <w:pPr>
        <w:tabs>
          <w:tab w:val="left" w:pos="4560"/>
        </w:tabs>
        <w:ind w:left="-567" w:right="-568"/>
        <w:rPr>
          <w:color w:val="FF0000"/>
          <w:sz w:val="24"/>
          <w:szCs w:val="24"/>
          <w:u w:val="single"/>
        </w:rPr>
      </w:pPr>
      <w:r w:rsidRPr="00CD099B">
        <w:rPr>
          <w:sz w:val="24"/>
          <w:szCs w:val="24"/>
        </w:rPr>
        <w:t xml:space="preserve">         Направленность (профиль) программы: </w:t>
      </w:r>
      <w:r w:rsidR="00F61824">
        <w:rPr>
          <w:b/>
          <w:sz w:val="24"/>
          <w:szCs w:val="24"/>
        </w:rPr>
        <w:t>Садово-парковое и ландшафтное строительство</w:t>
      </w:r>
    </w:p>
    <w:p w:rsidR="00FE03F9" w:rsidRPr="00CD099B" w:rsidRDefault="00FE03F9" w:rsidP="00FE03F9">
      <w:pPr>
        <w:tabs>
          <w:tab w:val="left" w:pos="4560"/>
        </w:tabs>
        <w:ind w:left="-567" w:right="-568"/>
        <w:rPr>
          <w:rFonts w:eastAsia="Calibri"/>
          <w:sz w:val="24"/>
          <w:szCs w:val="24"/>
        </w:rPr>
      </w:pPr>
      <w:r w:rsidRPr="00CD099B">
        <w:rPr>
          <w:rFonts w:eastAsia="Calibri"/>
          <w:sz w:val="24"/>
          <w:szCs w:val="24"/>
        </w:rPr>
        <w:t xml:space="preserve">         </w:t>
      </w:r>
    </w:p>
    <w:p w:rsidR="00FE03F9" w:rsidRPr="00CD099B" w:rsidRDefault="00FE03F9" w:rsidP="00FE03F9">
      <w:pPr>
        <w:tabs>
          <w:tab w:val="left" w:pos="4560"/>
        </w:tabs>
        <w:ind w:left="-567" w:right="-568"/>
        <w:rPr>
          <w:rFonts w:eastAsia="Calibri"/>
          <w:b/>
          <w:sz w:val="24"/>
          <w:szCs w:val="24"/>
        </w:rPr>
      </w:pPr>
      <w:r w:rsidRPr="00CD099B">
        <w:rPr>
          <w:rFonts w:eastAsia="Calibri"/>
          <w:sz w:val="24"/>
          <w:szCs w:val="24"/>
        </w:rPr>
        <w:t xml:space="preserve">         Квалификация выпускника </w:t>
      </w:r>
      <w:r w:rsidRPr="00CD099B">
        <w:rPr>
          <w:rFonts w:eastAsia="Calibri"/>
          <w:b/>
          <w:sz w:val="24"/>
          <w:szCs w:val="24"/>
        </w:rPr>
        <w:t xml:space="preserve">– бакалавр </w:t>
      </w:r>
    </w:p>
    <w:p w:rsidR="00FE03F9" w:rsidRDefault="00FE03F9" w:rsidP="00FE03F9">
      <w:pPr>
        <w:tabs>
          <w:tab w:val="left" w:pos="2268"/>
        </w:tabs>
        <w:rPr>
          <w:rFonts w:eastAsia="Calibri"/>
          <w:sz w:val="24"/>
          <w:szCs w:val="24"/>
        </w:rPr>
      </w:pPr>
    </w:p>
    <w:p w:rsidR="001F79D8" w:rsidRPr="00CD099B" w:rsidRDefault="001F79D8" w:rsidP="00FE03F9">
      <w:pPr>
        <w:tabs>
          <w:tab w:val="left" w:pos="2268"/>
        </w:tabs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  <w:r w:rsidRPr="00CD099B">
        <w:rPr>
          <w:sz w:val="24"/>
          <w:szCs w:val="24"/>
        </w:rPr>
        <w:t>Курс обучения</w:t>
      </w:r>
      <w:r w:rsidR="00AB2176" w:rsidRPr="00CD099B">
        <w:rPr>
          <w:b/>
          <w:sz w:val="24"/>
          <w:szCs w:val="24"/>
        </w:rPr>
        <w:t xml:space="preserve">:  </w:t>
      </w:r>
      <w:r w:rsidR="002C3E1F" w:rsidRPr="00CD099B">
        <w:rPr>
          <w:b/>
          <w:sz w:val="24"/>
          <w:szCs w:val="24"/>
        </w:rPr>
        <w:t xml:space="preserve">4 </w:t>
      </w:r>
      <w:r w:rsidRPr="00CD099B">
        <w:rPr>
          <w:b/>
          <w:sz w:val="24"/>
          <w:szCs w:val="24"/>
        </w:rPr>
        <w:t xml:space="preserve">  </w:t>
      </w:r>
      <w:r w:rsidR="00CA5D37">
        <w:rPr>
          <w:b/>
          <w:sz w:val="24"/>
          <w:szCs w:val="24"/>
        </w:rPr>
        <w:t>(4)</w:t>
      </w: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  <w:r w:rsidRPr="00CD099B">
        <w:rPr>
          <w:sz w:val="24"/>
          <w:szCs w:val="24"/>
        </w:rPr>
        <w:t xml:space="preserve">Семестр: </w:t>
      </w:r>
      <w:r w:rsidR="00AB2176" w:rsidRPr="00CD099B">
        <w:rPr>
          <w:sz w:val="24"/>
          <w:szCs w:val="24"/>
        </w:rPr>
        <w:t>8</w:t>
      </w:r>
      <w:r w:rsidR="002C3E1F" w:rsidRPr="00CD099B">
        <w:rPr>
          <w:b/>
          <w:sz w:val="24"/>
          <w:szCs w:val="24"/>
        </w:rPr>
        <w:t xml:space="preserve"> </w:t>
      </w:r>
      <w:r w:rsidR="00CA5D37">
        <w:rPr>
          <w:b/>
          <w:sz w:val="24"/>
          <w:szCs w:val="24"/>
        </w:rPr>
        <w:t>(8)</w:t>
      </w:r>
      <w:r w:rsidRPr="00CD099B">
        <w:rPr>
          <w:b/>
          <w:sz w:val="24"/>
          <w:szCs w:val="24"/>
        </w:rPr>
        <w:t xml:space="preserve">  </w:t>
      </w:r>
    </w:p>
    <w:p w:rsidR="00FE03F9" w:rsidRPr="00CD099B" w:rsidRDefault="00FE03F9" w:rsidP="00FE03F9">
      <w:pPr>
        <w:tabs>
          <w:tab w:val="left" w:pos="2268"/>
        </w:tabs>
        <w:rPr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b/>
          <w:sz w:val="24"/>
          <w:szCs w:val="24"/>
        </w:rPr>
      </w:pPr>
      <w:r w:rsidRPr="00CD099B">
        <w:rPr>
          <w:sz w:val="24"/>
          <w:szCs w:val="24"/>
        </w:rPr>
        <w:t xml:space="preserve">Форма обучения: </w:t>
      </w:r>
      <w:r w:rsidR="002C3E1F" w:rsidRPr="00CD099B">
        <w:rPr>
          <w:b/>
          <w:sz w:val="24"/>
          <w:szCs w:val="24"/>
        </w:rPr>
        <w:t xml:space="preserve">очная </w:t>
      </w:r>
      <w:r w:rsidR="00CA5D37">
        <w:rPr>
          <w:b/>
          <w:sz w:val="24"/>
          <w:szCs w:val="24"/>
        </w:rPr>
        <w:t>(заочная)</w:t>
      </w:r>
    </w:p>
    <w:p w:rsidR="00FE03F9" w:rsidRPr="00CD099B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FE03F9" w:rsidRPr="00CD099B" w:rsidRDefault="00FE03F9" w:rsidP="00FE03F9">
      <w:pPr>
        <w:tabs>
          <w:tab w:val="left" w:pos="2268"/>
        </w:tabs>
        <w:rPr>
          <w:b/>
          <w:sz w:val="24"/>
          <w:szCs w:val="24"/>
        </w:rPr>
      </w:pPr>
    </w:p>
    <w:p w:rsidR="00A1474C" w:rsidRPr="00CD099B" w:rsidRDefault="00A1474C" w:rsidP="00FE03F9">
      <w:pPr>
        <w:tabs>
          <w:tab w:val="left" w:pos="2268"/>
        </w:tabs>
        <w:rPr>
          <w:b/>
          <w:sz w:val="24"/>
          <w:szCs w:val="24"/>
        </w:rPr>
      </w:pPr>
    </w:p>
    <w:p w:rsidR="002C3E1F" w:rsidRPr="00CD099B" w:rsidRDefault="002C3E1F" w:rsidP="000A7768">
      <w:pPr>
        <w:pStyle w:val="33"/>
        <w:ind w:left="0"/>
        <w:rPr>
          <w:sz w:val="24"/>
          <w:szCs w:val="24"/>
        </w:rPr>
      </w:pPr>
    </w:p>
    <w:p w:rsidR="002C3E1F" w:rsidRPr="00CD099B" w:rsidRDefault="002C3E1F" w:rsidP="00FE03F9">
      <w:pPr>
        <w:pStyle w:val="33"/>
        <w:ind w:left="0"/>
        <w:jc w:val="center"/>
        <w:rPr>
          <w:sz w:val="24"/>
          <w:szCs w:val="24"/>
        </w:rPr>
      </w:pPr>
    </w:p>
    <w:p w:rsidR="002C3E1F" w:rsidRPr="00CD099B" w:rsidRDefault="002C3E1F" w:rsidP="00FE03F9">
      <w:pPr>
        <w:pStyle w:val="33"/>
        <w:ind w:left="0"/>
        <w:jc w:val="center"/>
        <w:rPr>
          <w:sz w:val="24"/>
          <w:szCs w:val="24"/>
        </w:rPr>
      </w:pPr>
    </w:p>
    <w:p w:rsidR="000A7768" w:rsidRPr="00CD099B" w:rsidRDefault="000A7768" w:rsidP="00FE03F9">
      <w:pPr>
        <w:pStyle w:val="33"/>
        <w:ind w:left="0"/>
        <w:jc w:val="center"/>
        <w:rPr>
          <w:sz w:val="24"/>
          <w:szCs w:val="24"/>
        </w:rPr>
      </w:pPr>
    </w:p>
    <w:p w:rsidR="000A7768" w:rsidRPr="00CD099B" w:rsidRDefault="000A7768" w:rsidP="00FE03F9">
      <w:pPr>
        <w:pStyle w:val="33"/>
        <w:ind w:left="0"/>
        <w:jc w:val="center"/>
        <w:rPr>
          <w:sz w:val="24"/>
          <w:szCs w:val="24"/>
        </w:rPr>
      </w:pPr>
    </w:p>
    <w:p w:rsidR="00FE03F9" w:rsidRPr="00CD099B" w:rsidRDefault="002C3E1F" w:rsidP="00FE03F9">
      <w:pPr>
        <w:pStyle w:val="33"/>
        <w:ind w:left="0"/>
        <w:jc w:val="center"/>
        <w:rPr>
          <w:sz w:val="24"/>
          <w:szCs w:val="24"/>
        </w:rPr>
      </w:pPr>
      <w:r w:rsidRPr="00CD099B">
        <w:rPr>
          <w:sz w:val="24"/>
          <w:szCs w:val="24"/>
        </w:rPr>
        <w:t>Нальчик – 202</w:t>
      </w:r>
      <w:r w:rsidR="001F79D8">
        <w:rPr>
          <w:sz w:val="24"/>
          <w:szCs w:val="24"/>
        </w:rPr>
        <w:t>5</w:t>
      </w:r>
    </w:p>
    <w:p w:rsidR="00FE03F9" w:rsidRPr="00CD099B" w:rsidRDefault="00FE03F9" w:rsidP="00FE03F9">
      <w:pPr>
        <w:jc w:val="both"/>
        <w:rPr>
          <w:sz w:val="24"/>
          <w:szCs w:val="24"/>
        </w:rPr>
      </w:pPr>
    </w:p>
    <w:p w:rsidR="001A07B8" w:rsidRDefault="00FE03F9" w:rsidP="001A07B8">
      <w:pPr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Рабочая программа дисциплины</w:t>
      </w:r>
      <w:r w:rsidRPr="00CD099B">
        <w:rPr>
          <w:b/>
          <w:sz w:val="24"/>
          <w:szCs w:val="24"/>
        </w:rPr>
        <w:t xml:space="preserve"> </w:t>
      </w:r>
      <w:r w:rsidR="00AB2176" w:rsidRPr="00CD099B">
        <w:rPr>
          <w:b/>
          <w:sz w:val="24"/>
          <w:szCs w:val="24"/>
          <w:u w:val="single"/>
        </w:rPr>
        <w:t>Б1.В.1.ДВ.04.02 Ландшафтные композиции</w:t>
      </w:r>
      <w:r w:rsidRPr="00CD099B">
        <w:rPr>
          <w:b/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 составлена в с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 xml:space="preserve">ответствии с требованиями Федерального государственного образовательного стандарта высшего образования - бакалавриат по направлению подготовки </w:t>
      </w:r>
      <w:r w:rsidR="002C3E1F" w:rsidRPr="00CD099B">
        <w:rPr>
          <w:sz w:val="24"/>
          <w:szCs w:val="24"/>
        </w:rPr>
        <w:t>35.03.10 «Ландшафтная архитектура»</w:t>
      </w:r>
      <w:r w:rsidRPr="00CD099B">
        <w:rPr>
          <w:sz w:val="24"/>
          <w:szCs w:val="24"/>
        </w:rPr>
        <w:t xml:space="preserve"> у</w:t>
      </w:r>
      <w:r w:rsidRPr="00CD099B">
        <w:rPr>
          <w:sz w:val="24"/>
          <w:szCs w:val="24"/>
        </w:rPr>
        <w:t>т</w:t>
      </w:r>
      <w:r w:rsidRPr="00CD099B">
        <w:rPr>
          <w:sz w:val="24"/>
          <w:szCs w:val="24"/>
        </w:rPr>
        <w:t>вержденного</w:t>
      </w:r>
      <w:r w:rsidRPr="00CD099B">
        <w:rPr>
          <w:b/>
          <w:bCs/>
          <w:sz w:val="24"/>
          <w:szCs w:val="24"/>
        </w:rPr>
        <w:t xml:space="preserve"> </w:t>
      </w:r>
      <w:r w:rsidRPr="00CD099B">
        <w:rPr>
          <w:bCs/>
          <w:sz w:val="24"/>
          <w:szCs w:val="24"/>
        </w:rPr>
        <w:t xml:space="preserve">приказом </w:t>
      </w:r>
      <w:r w:rsidR="00CE369B" w:rsidRPr="00CD099B">
        <w:rPr>
          <w:bCs/>
          <w:sz w:val="24"/>
          <w:szCs w:val="24"/>
        </w:rPr>
        <w:t xml:space="preserve">Минобрнауки России от </w:t>
      </w:r>
      <w:r w:rsidR="00CE369B" w:rsidRPr="00CD099B">
        <w:rPr>
          <w:sz w:val="24"/>
          <w:szCs w:val="24"/>
        </w:rPr>
        <w:t xml:space="preserve">№ 736 от 01.08.2017 </w:t>
      </w:r>
      <w:r w:rsidR="00CE369B" w:rsidRPr="00CD099B">
        <w:rPr>
          <w:bCs/>
          <w:sz w:val="24"/>
          <w:szCs w:val="24"/>
        </w:rPr>
        <w:t xml:space="preserve">(далее – ФГОС ВО) </w:t>
      </w:r>
      <w:r w:rsidR="00CE369B" w:rsidRPr="00CD099B">
        <w:rPr>
          <w:sz w:val="24"/>
          <w:szCs w:val="24"/>
        </w:rPr>
        <w:t>и раб</w:t>
      </w:r>
      <w:r w:rsidR="00CE369B" w:rsidRPr="00CD099B">
        <w:rPr>
          <w:sz w:val="24"/>
          <w:szCs w:val="24"/>
        </w:rPr>
        <w:t>о</w:t>
      </w:r>
      <w:r w:rsidR="00CE369B" w:rsidRPr="00CD099B">
        <w:rPr>
          <w:sz w:val="24"/>
          <w:szCs w:val="24"/>
        </w:rPr>
        <w:t>чего учебного плана подготовки бакалавров по данному направлению</w:t>
      </w:r>
      <w:r w:rsidR="001F79D8">
        <w:rPr>
          <w:sz w:val="24"/>
          <w:szCs w:val="24"/>
        </w:rPr>
        <w:t>.</w:t>
      </w:r>
    </w:p>
    <w:p w:rsidR="001F79D8" w:rsidRPr="0011636E" w:rsidRDefault="001F79D8" w:rsidP="001A07B8">
      <w:pPr>
        <w:jc w:val="both"/>
        <w:rPr>
          <w:sz w:val="24"/>
          <w:szCs w:val="24"/>
        </w:rPr>
      </w:pPr>
    </w:p>
    <w:p w:rsidR="000A07A1" w:rsidRPr="00942963" w:rsidRDefault="000A07A1" w:rsidP="000A07A1">
      <w:pPr>
        <w:jc w:val="both"/>
        <w:rPr>
          <w:sz w:val="24"/>
          <w:szCs w:val="24"/>
        </w:rPr>
      </w:pPr>
    </w:p>
    <w:p w:rsidR="00FE03F9" w:rsidRPr="00CD099B" w:rsidRDefault="00FE03F9" w:rsidP="000A07A1">
      <w:pPr>
        <w:widowControl/>
        <w:autoSpaceDE/>
        <w:autoSpaceDN/>
        <w:adjustRightInd/>
        <w:ind w:firstLine="708"/>
        <w:jc w:val="both"/>
        <w:rPr>
          <w:color w:val="FF0000"/>
          <w:sz w:val="24"/>
          <w:szCs w:val="24"/>
        </w:rPr>
      </w:pPr>
    </w:p>
    <w:p w:rsidR="001A07B8" w:rsidRPr="00287EE0" w:rsidRDefault="001A07B8" w:rsidP="001A07B8">
      <w:pPr>
        <w:suppressAutoHyphens/>
        <w:spacing w:line="360" w:lineRule="auto"/>
        <w:rPr>
          <w:sz w:val="24"/>
          <w:szCs w:val="24"/>
        </w:rPr>
      </w:pPr>
      <w:r w:rsidRPr="00287EE0">
        <w:rPr>
          <w:sz w:val="24"/>
          <w:szCs w:val="24"/>
        </w:rPr>
        <w:t>Составитель рабочей программы,</w:t>
      </w:r>
    </w:p>
    <w:p w:rsidR="001A07B8" w:rsidRPr="00553E53" w:rsidRDefault="001A07B8" w:rsidP="001A07B8">
      <w:pPr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к.с.-х.н., доцент         </w:t>
      </w:r>
      <w:r>
        <w:rPr>
          <w:noProof/>
          <w:sz w:val="24"/>
          <w:szCs w:val="24"/>
        </w:rPr>
        <w:drawing>
          <wp:inline distT="0" distB="0" distL="0" distR="0">
            <wp:extent cx="1221740" cy="402590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Бербеков К.З.</w:t>
      </w:r>
    </w:p>
    <w:p w:rsidR="001A07B8" w:rsidRDefault="001A07B8" w:rsidP="001A07B8">
      <w:pPr>
        <w:suppressAutoHyphens/>
        <w:spacing w:line="360" w:lineRule="auto"/>
        <w:rPr>
          <w:sz w:val="24"/>
          <w:szCs w:val="24"/>
        </w:rPr>
      </w:pPr>
    </w:p>
    <w:p w:rsidR="001A07B8" w:rsidRPr="004173B7" w:rsidRDefault="001A07B8" w:rsidP="001A07B8">
      <w:pPr>
        <w:suppressAutoHyphens/>
        <w:spacing w:line="360" w:lineRule="auto"/>
        <w:rPr>
          <w:sz w:val="24"/>
          <w:szCs w:val="24"/>
        </w:rPr>
      </w:pPr>
      <w:r w:rsidRPr="004173B7">
        <w:rPr>
          <w:sz w:val="24"/>
          <w:szCs w:val="24"/>
        </w:rPr>
        <w:t>Рабочая программа рассмотрена на заседании кафедры «Садоводство и лесное дело» протокол от    «2</w:t>
      </w:r>
      <w:r w:rsidR="001F79D8">
        <w:rPr>
          <w:sz w:val="24"/>
          <w:szCs w:val="24"/>
        </w:rPr>
        <w:t>2</w:t>
      </w:r>
      <w:r w:rsidRPr="004173B7">
        <w:rPr>
          <w:sz w:val="24"/>
          <w:szCs w:val="24"/>
        </w:rPr>
        <w:t>»     мая        202</w:t>
      </w:r>
      <w:r w:rsidR="001F79D8"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г., № 10</w:t>
      </w:r>
    </w:p>
    <w:p w:rsidR="00B80589" w:rsidRPr="00BB786A" w:rsidRDefault="00B80589" w:rsidP="00B80589">
      <w:pPr>
        <w:jc w:val="both"/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И.о. зав. кафедрой, доцент__</w:t>
      </w:r>
      <w:r w:rsidRPr="00BB786A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019175" cy="390525"/>
            <wp:effectExtent l="19050" t="0" r="9525" b="0"/>
            <wp:docPr id="42" name="Рисунок 1" descr="D:\Документы\Подпись биле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Подпись билет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>____ Шибзухов З.С.</w:t>
      </w:r>
    </w:p>
    <w:p w:rsidR="00B80589" w:rsidRPr="00BB786A" w:rsidRDefault="00B80589" w:rsidP="00B80589">
      <w:pPr>
        <w:jc w:val="both"/>
        <w:rPr>
          <w:rFonts w:eastAsiaTheme="minorHAnsi"/>
          <w:sz w:val="24"/>
          <w:szCs w:val="24"/>
        </w:rPr>
      </w:pPr>
    </w:p>
    <w:p w:rsidR="00B80589" w:rsidRPr="00BB786A" w:rsidRDefault="00B80589" w:rsidP="00B80589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Одобрено методической комиссией факультета «Агрономический»</w:t>
      </w:r>
    </w:p>
    <w:p w:rsidR="00B80589" w:rsidRPr="00BB786A" w:rsidRDefault="00B80589" w:rsidP="00B80589">
      <w:pPr>
        <w:rPr>
          <w:rFonts w:eastAsiaTheme="minorHAnsi"/>
          <w:sz w:val="24"/>
          <w:szCs w:val="24"/>
        </w:rPr>
      </w:pPr>
    </w:p>
    <w:p w:rsidR="00B80589" w:rsidRPr="00BB786A" w:rsidRDefault="00B80589" w:rsidP="00B80589">
      <w:pPr>
        <w:rPr>
          <w:rFonts w:eastAsiaTheme="minorHAnsi"/>
          <w:sz w:val="24"/>
          <w:szCs w:val="24"/>
          <w:u w:val="single"/>
        </w:rPr>
      </w:pPr>
      <w:r w:rsidRPr="00BB786A">
        <w:rPr>
          <w:rFonts w:eastAsiaTheme="minorHAnsi"/>
          <w:sz w:val="24"/>
          <w:szCs w:val="24"/>
        </w:rPr>
        <w:t xml:space="preserve">Протокол от </w:t>
      </w:r>
      <w:r w:rsidRPr="00BB786A">
        <w:rPr>
          <w:rFonts w:eastAsiaTheme="minorHAnsi"/>
          <w:sz w:val="24"/>
          <w:szCs w:val="24"/>
          <w:u w:val="single"/>
        </w:rPr>
        <w:t xml:space="preserve">«23»    05     2025  № </w:t>
      </w:r>
      <w:r>
        <w:rPr>
          <w:rFonts w:eastAsiaTheme="minorHAnsi"/>
          <w:sz w:val="24"/>
          <w:szCs w:val="24"/>
          <w:u w:val="single"/>
        </w:rPr>
        <w:t>9</w:t>
      </w:r>
    </w:p>
    <w:p w:rsidR="00B80589" w:rsidRPr="00BB786A" w:rsidRDefault="00B80589" w:rsidP="00B80589">
      <w:pPr>
        <w:rPr>
          <w:rFonts w:eastAsiaTheme="minorHAnsi"/>
          <w:sz w:val="24"/>
          <w:szCs w:val="24"/>
        </w:rPr>
      </w:pPr>
    </w:p>
    <w:p w:rsidR="00B80589" w:rsidRPr="00BB786A" w:rsidRDefault="00B80589" w:rsidP="00B80589">
      <w:pPr>
        <w:rPr>
          <w:rFonts w:eastAsiaTheme="minorHAnsi"/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>Председатель МК факультета «Агрономический»</w:t>
      </w:r>
    </w:p>
    <w:p w:rsidR="00B80589" w:rsidRPr="00BB786A" w:rsidRDefault="00B80589" w:rsidP="00B80589">
      <w:pPr>
        <w:ind w:firstLine="426"/>
        <w:rPr>
          <w:rFonts w:eastAsiaTheme="minorHAnsi"/>
          <w:sz w:val="24"/>
          <w:szCs w:val="24"/>
        </w:rPr>
      </w:pPr>
    </w:p>
    <w:p w:rsidR="001A07B8" w:rsidRPr="004173B7" w:rsidRDefault="00B80589" w:rsidP="00B80589">
      <w:pPr>
        <w:suppressAutoHyphens/>
        <w:rPr>
          <w:sz w:val="24"/>
          <w:szCs w:val="24"/>
        </w:rPr>
      </w:pPr>
      <w:r w:rsidRPr="00BB786A">
        <w:rPr>
          <w:rFonts w:eastAsiaTheme="minorHAnsi"/>
          <w:sz w:val="24"/>
          <w:szCs w:val="24"/>
        </w:rPr>
        <w:t xml:space="preserve">к.с.-х.н., доцент  </w:t>
      </w:r>
      <w:r w:rsidRPr="00BB786A">
        <w:rPr>
          <w:rFonts w:eastAsiaTheme="minorHAnsi"/>
          <w:sz w:val="24"/>
          <w:szCs w:val="24"/>
          <w:u w:val="single"/>
        </w:rPr>
        <w:t xml:space="preserve">                     </w:t>
      </w:r>
      <w:r w:rsidRPr="00BB786A">
        <w:rPr>
          <w:rFonts w:eastAsiaTheme="minorHAnsi"/>
          <w:sz w:val="24"/>
          <w:szCs w:val="24"/>
        </w:rPr>
        <w:t xml:space="preserve"> </w:t>
      </w:r>
      <w:r w:rsidRPr="0067278F">
        <w:rPr>
          <w:rFonts w:eastAsiaTheme="minorHAnsi"/>
          <w:noProof/>
          <w:sz w:val="24"/>
          <w:szCs w:val="24"/>
          <w:u w:val="single"/>
        </w:rPr>
        <w:drawing>
          <wp:inline distT="0" distB="0" distL="0" distR="0">
            <wp:extent cx="1240155" cy="795020"/>
            <wp:effectExtent l="19050" t="0" r="0" b="0"/>
            <wp:docPr id="43" name="Picut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ut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4015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786A">
        <w:rPr>
          <w:rFonts w:eastAsiaTheme="minorHAnsi"/>
          <w:sz w:val="24"/>
          <w:szCs w:val="24"/>
        </w:rPr>
        <w:t xml:space="preserve">  </w:t>
      </w:r>
      <w:r w:rsidRPr="00BB786A">
        <w:rPr>
          <w:rFonts w:eastAsiaTheme="minorHAnsi"/>
          <w:sz w:val="24"/>
          <w:szCs w:val="24"/>
          <w:u w:val="single"/>
        </w:rPr>
        <w:t xml:space="preserve">            </w:t>
      </w:r>
      <w:r>
        <w:rPr>
          <w:rFonts w:eastAsiaTheme="minorHAnsi"/>
          <w:sz w:val="24"/>
          <w:szCs w:val="24"/>
        </w:rPr>
        <w:t>Б.Б.Бесланеев</w:t>
      </w:r>
      <w:r w:rsidR="001A07B8" w:rsidRPr="004173B7">
        <w:rPr>
          <w:sz w:val="24"/>
          <w:szCs w:val="24"/>
        </w:rPr>
        <w:t xml:space="preserve"> </w:t>
      </w:r>
    </w:p>
    <w:p w:rsidR="001A07B8" w:rsidRPr="004173B7" w:rsidRDefault="001A07B8" w:rsidP="001A07B8">
      <w:pPr>
        <w:suppressAutoHyphens/>
        <w:rPr>
          <w:b/>
          <w:sz w:val="24"/>
          <w:szCs w:val="24"/>
        </w:rPr>
      </w:pPr>
    </w:p>
    <w:p w:rsidR="001A07B8" w:rsidRPr="004173B7" w:rsidRDefault="001A07B8" w:rsidP="001A07B8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Согласовано: </w:t>
      </w:r>
    </w:p>
    <w:p w:rsidR="001A07B8" w:rsidRPr="004173B7" w:rsidRDefault="001A07B8" w:rsidP="001A07B8">
      <w:pPr>
        <w:suppressAutoHyphens/>
        <w:rPr>
          <w:sz w:val="24"/>
          <w:szCs w:val="24"/>
        </w:rPr>
      </w:pPr>
      <w:r w:rsidRPr="004173B7">
        <w:rPr>
          <w:sz w:val="24"/>
          <w:szCs w:val="24"/>
        </w:rPr>
        <w:t xml:space="preserve">Директор научной библиотеки     </w:t>
      </w:r>
      <w:r>
        <w:rPr>
          <w:noProof/>
          <w:sz w:val="24"/>
          <w:szCs w:val="24"/>
          <w:u w:val="single"/>
        </w:rPr>
        <w:drawing>
          <wp:inline distT="0" distB="0" distL="0" distR="0">
            <wp:extent cx="1236345" cy="490220"/>
            <wp:effectExtent l="19050" t="0" r="1905" b="0"/>
            <wp:docPr id="4" name="Shap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849" r="7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73B7">
        <w:rPr>
          <w:sz w:val="24"/>
          <w:szCs w:val="24"/>
          <w:u w:val="single"/>
        </w:rPr>
        <w:t xml:space="preserve">          </w:t>
      </w:r>
      <w:r w:rsidRPr="004173B7">
        <w:rPr>
          <w:sz w:val="24"/>
          <w:szCs w:val="24"/>
        </w:rPr>
        <w:t>И.А. Шогенова</w:t>
      </w:r>
    </w:p>
    <w:p w:rsidR="001A07B8" w:rsidRPr="004173B7" w:rsidRDefault="001A07B8" w:rsidP="001A07B8">
      <w:pPr>
        <w:suppressAutoHyphens/>
        <w:jc w:val="center"/>
        <w:rPr>
          <w:sz w:val="24"/>
          <w:szCs w:val="24"/>
        </w:rPr>
      </w:pPr>
      <w:r w:rsidRPr="004173B7">
        <w:rPr>
          <w:sz w:val="24"/>
          <w:szCs w:val="24"/>
        </w:rPr>
        <w:t xml:space="preserve">                                        </w:t>
      </w:r>
    </w:p>
    <w:p w:rsidR="001A07B8" w:rsidRPr="004173B7" w:rsidRDefault="001A07B8" w:rsidP="001A07B8">
      <w:pPr>
        <w:suppressAutoHyphens/>
        <w:jc w:val="center"/>
        <w:rPr>
          <w:b/>
          <w:sz w:val="24"/>
          <w:szCs w:val="24"/>
        </w:rPr>
      </w:pPr>
      <w:r w:rsidRPr="004173B7">
        <w:rPr>
          <w:sz w:val="24"/>
          <w:szCs w:val="24"/>
        </w:rPr>
        <w:t xml:space="preserve">                        «22» мая 202</w:t>
      </w:r>
      <w:r w:rsidR="001F79D8">
        <w:rPr>
          <w:sz w:val="24"/>
          <w:szCs w:val="24"/>
        </w:rPr>
        <w:t>5</w:t>
      </w:r>
      <w:r w:rsidRPr="004173B7">
        <w:rPr>
          <w:sz w:val="24"/>
          <w:szCs w:val="24"/>
        </w:rPr>
        <w:t xml:space="preserve"> г.</w:t>
      </w:r>
    </w:p>
    <w:p w:rsidR="00FE03F9" w:rsidRPr="00CD099B" w:rsidRDefault="00FE03F9" w:rsidP="00FE03F9">
      <w:pPr>
        <w:ind w:firstLine="708"/>
        <w:rPr>
          <w:color w:val="FF0000"/>
          <w:sz w:val="24"/>
          <w:szCs w:val="24"/>
        </w:rPr>
      </w:pPr>
    </w:p>
    <w:p w:rsidR="00135D65" w:rsidRPr="00CD099B" w:rsidRDefault="00135D65" w:rsidP="003C2CFD">
      <w:pPr>
        <w:jc w:val="center"/>
        <w:rPr>
          <w:b/>
          <w:sz w:val="24"/>
          <w:szCs w:val="24"/>
        </w:rPr>
      </w:pPr>
    </w:p>
    <w:p w:rsidR="00EE7C4B" w:rsidRPr="00CD099B" w:rsidRDefault="00EE7C4B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Pr="00CD099B" w:rsidRDefault="00AB2176" w:rsidP="000A7768">
      <w:pPr>
        <w:rPr>
          <w:noProof/>
          <w:sz w:val="24"/>
          <w:szCs w:val="24"/>
        </w:rPr>
      </w:pPr>
    </w:p>
    <w:p w:rsidR="00AB2176" w:rsidRDefault="00AB2176" w:rsidP="000A7768">
      <w:pPr>
        <w:rPr>
          <w:noProof/>
          <w:sz w:val="24"/>
          <w:szCs w:val="24"/>
        </w:rPr>
      </w:pPr>
    </w:p>
    <w:p w:rsidR="001A07B8" w:rsidRDefault="001A07B8" w:rsidP="000A7768">
      <w:pPr>
        <w:rPr>
          <w:noProof/>
          <w:sz w:val="24"/>
          <w:szCs w:val="24"/>
        </w:rPr>
      </w:pPr>
    </w:p>
    <w:p w:rsidR="00442238" w:rsidRPr="00CD099B" w:rsidRDefault="001B68AE" w:rsidP="007130A4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  <w:r w:rsidRPr="00CD099B">
        <w:rPr>
          <w:rFonts w:ascii="Times New Roman" w:hAnsi="Times New Roman"/>
          <w:b/>
          <w:sz w:val="24"/>
          <w:szCs w:val="24"/>
        </w:rPr>
        <w:lastRenderedPageBreak/>
        <w:t>1.</w:t>
      </w:r>
      <w:r w:rsidR="00442238" w:rsidRPr="00CD099B">
        <w:rPr>
          <w:rFonts w:ascii="Times New Roman" w:hAnsi="Times New Roman"/>
          <w:b/>
          <w:sz w:val="24"/>
          <w:szCs w:val="24"/>
        </w:rPr>
        <w:t xml:space="preserve"> ЦЕЛИ И ЗАДАЧИ ДИСЦИПЛИНЫ </w:t>
      </w:r>
    </w:p>
    <w:p w:rsidR="00AB2176" w:rsidRPr="00CD099B" w:rsidRDefault="00FE03F9" w:rsidP="00AB2176">
      <w:pPr>
        <w:pStyle w:val="12"/>
        <w:ind w:firstLine="567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Цель дисциплины - </w:t>
      </w:r>
      <w:r w:rsidR="00AB2176" w:rsidRPr="00CD099B">
        <w:rPr>
          <w:color w:val="000000"/>
          <w:sz w:val="24"/>
          <w:szCs w:val="24"/>
          <w:lang w:bidi="ru-RU"/>
        </w:rPr>
        <w:t>изучение теоретических основ и получение практических навыков для создания ландшафтно-архитектурных композиций, необходимость научить слушателей владеть современным ландшафтным языком передачи профессиональной информации при оформлении ландшафтных проектов, формулировать проблемы современной ландшафтной архитектуры и н</w:t>
      </w:r>
      <w:r w:rsidR="00AB2176" w:rsidRPr="00CD099B">
        <w:rPr>
          <w:color w:val="000000"/>
          <w:sz w:val="24"/>
          <w:szCs w:val="24"/>
          <w:lang w:bidi="ru-RU"/>
        </w:rPr>
        <w:t>а</w:t>
      </w:r>
      <w:r w:rsidR="00AB2176" w:rsidRPr="00CD099B">
        <w:rPr>
          <w:color w:val="000000"/>
          <w:sz w:val="24"/>
          <w:szCs w:val="24"/>
          <w:lang w:bidi="ru-RU"/>
        </w:rPr>
        <w:t>ходить современные средства их решения в любой ландшафтной ситуации: на частной террит</w:t>
      </w:r>
      <w:r w:rsidR="00AB2176" w:rsidRPr="00CD099B">
        <w:rPr>
          <w:color w:val="000000"/>
          <w:sz w:val="24"/>
          <w:szCs w:val="24"/>
          <w:lang w:bidi="ru-RU"/>
        </w:rPr>
        <w:t>о</w:t>
      </w:r>
      <w:r w:rsidR="00AB2176" w:rsidRPr="00CD099B">
        <w:rPr>
          <w:color w:val="000000"/>
          <w:sz w:val="24"/>
          <w:szCs w:val="24"/>
          <w:lang w:bidi="ru-RU"/>
        </w:rPr>
        <w:t>рии (частное домовладение) или в городском пространстве.</w:t>
      </w:r>
    </w:p>
    <w:p w:rsidR="00AB2176" w:rsidRPr="00CD099B" w:rsidRDefault="00AB2176" w:rsidP="00AB2176">
      <w:pPr>
        <w:pStyle w:val="12"/>
        <w:ind w:firstLine="567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Задачи дисциплины:</w:t>
      </w:r>
    </w:p>
    <w:p w:rsidR="00AB2176" w:rsidRPr="00CD099B" w:rsidRDefault="00AB2176" w:rsidP="00AB2176">
      <w:pPr>
        <w:pStyle w:val="12"/>
        <w:numPr>
          <w:ilvl w:val="0"/>
          <w:numId w:val="34"/>
        </w:numPr>
        <w:tabs>
          <w:tab w:val="left" w:pos="1404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Участие в работах по разработке и реализации мероприятий по рациональному использов</w:t>
      </w:r>
      <w:r w:rsidRPr="00CD099B">
        <w:rPr>
          <w:color w:val="000000"/>
          <w:sz w:val="24"/>
          <w:szCs w:val="24"/>
          <w:lang w:bidi="ru-RU"/>
        </w:rPr>
        <w:t>а</w:t>
      </w:r>
      <w:r w:rsidRPr="00CD099B">
        <w:rPr>
          <w:color w:val="000000"/>
          <w:sz w:val="24"/>
          <w:szCs w:val="24"/>
          <w:lang w:bidi="ru-RU"/>
        </w:rPr>
        <w:t>нию природных ландшафтов, управление ландшафтами с учетом потребностей общества, п</w:t>
      </w:r>
      <w:r w:rsidRPr="00CD099B">
        <w:rPr>
          <w:color w:val="000000"/>
          <w:sz w:val="24"/>
          <w:szCs w:val="24"/>
          <w:lang w:bidi="ru-RU"/>
        </w:rPr>
        <w:t>о</w:t>
      </w:r>
      <w:r w:rsidRPr="00CD099B">
        <w:rPr>
          <w:color w:val="000000"/>
          <w:sz w:val="24"/>
          <w:szCs w:val="24"/>
          <w:lang w:bidi="ru-RU"/>
        </w:rPr>
        <w:t>вышение качества и безопасности среды обитания человека.</w:t>
      </w:r>
    </w:p>
    <w:p w:rsidR="00AB2176" w:rsidRPr="00CD099B" w:rsidRDefault="00AB2176" w:rsidP="00AB2176">
      <w:pPr>
        <w:pStyle w:val="12"/>
        <w:numPr>
          <w:ilvl w:val="0"/>
          <w:numId w:val="34"/>
        </w:numPr>
        <w:tabs>
          <w:tab w:val="left" w:pos="1404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Охранение и поддержание наиболее значительных или характерных черт ландшафта, проди</w:t>
      </w:r>
      <w:r w:rsidRPr="00CD099B">
        <w:rPr>
          <w:color w:val="000000"/>
          <w:sz w:val="24"/>
          <w:szCs w:val="24"/>
          <w:lang w:bidi="ru-RU"/>
        </w:rPr>
        <w:t>к</w:t>
      </w:r>
      <w:r w:rsidRPr="00CD099B">
        <w:rPr>
          <w:color w:val="000000"/>
          <w:sz w:val="24"/>
          <w:szCs w:val="24"/>
          <w:lang w:bidi="ru-RU"/>
        </w:rPr>
        <w:t>тованных его значимостью как наследия, которая вытекает из его природной конфигурации и (или) является результатом человеческой деятельности.</w:t>
      </w:r>
    </w:p>
    <w:p w:rsidR="00AB2176" w:rsidRPr="00CD099B" w:rsidRDefault="00AB2176" w:rsidP="00AB2176">
      <w:pPr>
        <w:pStyle w:val="12"/>
        <w:numPr>
          <w:ilvl w:val="0"/>
          <w:numId w:val="34"/>
        </w:numPr>
        <w:tabs>
          <w:tab w:val="left" w:pos="139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Участие в работах по рекультивации ландшафтов.</w:t>
      </w:r>
    </w:p>
    <w:p w:rsidR="00AB2176" w:rsidRPr="00CD099B" w:rsidRDefault="00AB2176" w:rsidP="00AB2176">
      <w:pPr>
        <w:pStyle w:val="12"/>
        <w:numPr>
          <w:ilvl w:val="0"/>
          <w:numId w:val="34"/>
        </w:numPr>
        <w:tabs>
          <w:tab w:val="left" w:pos="139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Исследование ландшафтов, объектов ландшафтной архитектуры и их компонентов по зада</w:t>
      </w:r>
      <w:r w:rsidRPr="00CD099B">
        <w:rPr>
          <w:color w:val="000000"/>
          <w:sz w:val="24"/>
          <w:szCs w:val="24"/>
          <w:lang w:bidi="ru-RU"/>
        </w:rPr>
        <w:t>н</w:t>
      </w:r>
      <w:r w:rsidRPr="00CD099B">
        <w:rPr>
          <w:color w:val="000000"/>
          <w:sz w:val="24"/>
          <w:szCs w:val="24"/>
          <w:lang w:bidi="ru-RU"/>
        </w:rPr>
        <w:t>ным методикам и анализ полученных результатов.</w:t>
      </w:r>
    </w:p>
    <w:p w:rsidR="00FE03F9" w:rsidRPr="00CD099B" w:rsidRDefault="00AB2176" w:rsidP="00AB2176">
      <w:pPr>
        <w:pStyle w:val="12"/>
        <w:numPr>
          <w:ilvl w:val="0"/>
          <w:numId w:val="34"/>
        </w:numPr>
        <w:tabs>
          <w:tab w:val="left" w:pos="139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Сбор и анализ информационных исходных данных для проектирования объектов ландшаф</w:t>
      </w:r>
      <w:r w:rsidRPr="00CD099B">
        <w:rPr>
          <w:color w:val="000000"/>
          <w:sz w:val="24"/>
          <w:szCs w:val="24"/>
          <w:lang w:bidi="ru-RU"/>
        </w:rPr>
        <w:t>т</w:t>
      </w:r>
      <w:r w:rsidRPr="00CD099B">
        <w:rPr>
          <w:color w:val="000000"/>
          <w:sz w:val="24"/>
          <w:szCs w:val="24"/>
          <w:lang w:bidi="ru-RU"/>
        </w:rPr>
        <w:t>ной архитектуры, реставрации и реконструкции территорий объектов культурного наследия.</w:t>
      </w:r>
    </w:p>
    <w:p w:rsidR="00737DFF" w:rsidRPr="00CD099B" w:rsidRDefault="00737DFF" w:rsidP="00FE03F9">
      <w:pPr>
        <w:jc w:val="both"/>
        <w:rPr>
          <w:sz w:val="24"/>
          <w:szCs w:val="24"/>
        </w:rPr>
      </w:pPr>
    </w:p>
    <w:p w:rsidR="00DF04F6" w:rsidRPr="00CD099B" w:rsidRDefault="00DF04F6" w:rsidP="00BD6323">
      <w:pPr>
        <w:pStyle w:val="a7"/>
        <w:ind w:firstLine="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2. </w:t>
      </w:r>
      <w:r w:rsidR="00116B3A" w:rsidRPr="00CD099B">
        <w:rPr>
          <w:b/>
          <w:sz w:val="24"/>
          <w:szCs w:val="24"/>
        </w:rPr>
        <w:t>Перечень планируемых результатов обучени</w:t>
      </w:r>
      <w:r w:rsidR="00895A12" w:rsidRPr="00CD099B">
        <w:rPr>
          <w:b/>
          <w:sz w:val="24"/>
          <w:szCs w:val="24"/>
        </w:rPr>
        <w:t>я</w:t>
      </w:r>
      <w:r w:rsidR="00116B3A" w:rsidRPr="00CD099B">
        <w:rPr>
          <w:b/>
          <w:sz w:val="24"/>
          <w:szCs w:val="24"/>
        </w:rPr>
        <w:t xml:space="preserve"> по дисциплине </w:t>
      </w:r>
      <w:r w:rsidRPr="00CD099B">
        <w:rPr>
          <w:b/>
          <w:sz w:val="24"/>
          <w:szCs w:val="24"/>
        </w:rPr>
        <w:t>(модулю), соотнесенных с планируемыми результатами освоения образовательной программы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6"/>
        <w:gridCol w:w="2268"/>
        <w:gridCol w:w="2888"/>
        <w:gridCol w:w="3393"/>
      </w:tblGrid>
      <w:tr w:rsidR="002C3E1F" w:rsidRPr="00CD099B" w:rsidTr="002C3E1F">
        <w:trPr>
          <w:jc w:val="center"/>
        </w:trPr>
        <w:tc>
          <w:tcPr>
            <w:tcW w:w="1316" w:type="dxa"/>
            <w:vAlign w:val="center"/>
          </w:tcPr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Код </w:t>
            </w:r>
          </w:p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комп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2268" w:type="dxa"/>
            <w:vAlign w:val="center"/>
          </w:tcPr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8" w:type="dxa"/>
            <w:vAlign w:val="center"/>
          </w:tcPr>
          <w:p w:rsidR="002C3E1F" w:rsidRPr="00CD099B" w:rsidRDefault="002C3E1F" w:rsidP="002C3E1F">
            <w:pPr>
              <w:pStyle w:val="a7"/>
              <w:ind w:firstLine="0"/>
              <w:jc w:val="left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Код и наименование индикатора достижения  компетенции</w:t>
            </w:r>
          </w:p>
        </w:tc>
        <w:tc>
          <w:tcPr>
            <w:tcW w:w="3393" w:type="dxa"/>
            <w:vAlign w:val="center"/>
          </w:tcPr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Результаты обучения по </w:t>
            </w:r>
          </w:p>
          <w:p w:rsidR="002C3E1F" w:rsidRPr="00CD099B" w:rsidRDefault="002C3E1F" w:rsidP="002C3E1F">
            <w:pPr>
              <w:pStyle w:val="a7"/>
              <w:ind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дисциплине</w:t>
            </w:r>
          </w:p>
        </w:tc>
      </w:tr>
      <w:tr w:rsidR="00AB2176" w:rsidRPr="00CD099B" w:rsidTr="00AB2176">
        <w:trPr>
          <w:jc w:val="center"/>
        </w:trPr>
        <w:tc>
          <w:tcPr>
            <w:tcW w:w="1316" w:type="dxa"/>
          </w:tcPr>
          <w:p w:rsidR="00AB2176" w:rsidRPr="00CD099B" w:rsidRDefault="00AB2176" w:rsidP="00AB2176">
            <w:pPr>
              <w:pStyle w:val="a7"/>
              <w:ind w:right="-369"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ПК-6</w:t>
            </w:r>
          </w:p>
        </w:tc>
        <w:tc>
          <w:tcPr>
            <w:tcW w:w="2268" w:type="dxa"/>
          </w:tcPr>
          <w:p w:rsidR="00AB2176" w:rsidRPr="00CD099B" w:rsidRDefault="00AB2176" w:rsidP="00AB2176">
            <w:pPr>
              <w:pStyle w:val="91"/>
              <w:shd w:val="clear" w:color="auto" w:fill="auto"/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Готов к выполн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нию работ по бл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го</w:t>
            </w:r>
            <w:r w:rsidRPr="00CD099B">
              <w:rPr>
                <w:sz w:val="24"/>
                <w:szCs w:val="24"/>
              </w:rPr>
              <w:softHyphen/>
              <w:t>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торий.</w:t>
            </w:r>
          </w:p>
        </w:tc>
        <w:tc>
          <w:tcPr>
            <w:tcW w:w="2888" w:type="dxa"/>
          </w:tcPr>
          <w:p w:rsidR="00AB2176" w:rsidRPr="00CD099B" w:rsidRDefault="00AB2176" w:rsidP="00AB2176">
            <w:pPr>
              <w:pStyle w:val="91"/>
              <w:shd w:val="clear" w:color="auto" w:fill="auto"/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ИД-1</w:t>
            </w:r>
            <w:r w:rsidRPr="00CD099B">
              <w:rPr>
                <w:rStyle w:val="973"/>
                <w:sz w:val="24"/>
                <w:szCs w:val="24"/>
                <w:vertAlign w:val="subscript"/>
              </w:rPr>
              <w:t>пк-6</w:t>
            </w:r>
            <w:r w:rsidRPr="00CD099B">
              <w:rPr>
                <w:sz w:val="24"/>
                <w:szCs w:val="24"/>
              </w:rPr>
              <w:t xml:space="preserve"> Определяет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нов</w:t>
            </w:r>
            <w:r w:rsidRPr="00CD099B">
              <w:rPr>
                <w:sz w:val="24"/>
                <w:szCs w:val="24"/>
              </w:rPr>
              <w:softHyphen/>
              <w:t>ные технологии работ по благоустройству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</w:tc>
        <w:tc>
          <w:tcPr>
            <w:tcW w:w="3393" w:type="dxa"/>
          </w:tcPr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Знать:</w:t>
            </w:r>
            <w:r w:rsidRPr="00CD099B">
              <w:rPr>
                <w:sz w:val="24"/>
                <w:szCs w:val="24"/>
              </w:rPr>
              <w:t xml:space="preserve"> основ</w:t>
            </w:r>
            <w:r w:rsidRPr="00CD099B">
              <w:rPr>
                <w:sz w:val="24"/>
                <w:szCs w:val="24"/>
              </w:rPr>
              <w:softHyphen/>
              <w:t>ные технологии работ по благоустройству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Уметь:</w:t>
            </w:r>
            <w:r w:rsidRPr="00CD099B">
              <w:rPr>
                <w:sz w:val="24"/>
                <w:szCs w:val="24"/>
              </w:rPr>
              <w:t xml:space="preserve"> основ</w:t>
            </w:r>
            <w:r w:rsidRPr="00CD099B">
              <w:rPr>
                <w:sz w:val="24"/>
                <w:szCs w:val="24"/>
              </w:rPr>
              <w:softHyphen/>
              <w:t>ные технологии работ по благоустройству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  <w:p w:rsidR="00AB2176" w:rsidRPr="00CD099B" w:rsidRDefault="00AB2176" w:rsidP="00AB2176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Владеть:</w:t>
            </w:r>
            <w:r w:rsidRPr="00CD099B">
              <w:rPr>
                <w:sz w:val="24"/>
                <w:szCs w:val="24"/>
              </w:rPr>
              <w:t xml:space="preserve"> основ</w:t>
            </w:r>
            <w:r w:rsidRPr="00CD099B">
              <w:rPr>
                <w:sz w:val="24"/>
                <w:szCs w:val="24"/>
              </w:rPr>
              <w:softHyphen/>
              <w:t>ные технол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гии работ по благоустройству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</w:tc>
      </w:tr>
      <w:tr w:rsidR="00AB2176" w:rsidRPr="00CD099B" w:rsidTr="00AB2176">
        <w:trPr>
          <w:jc w:val="center"/>
        </w:trPr>
        <w:tc>
          <w:tcPr>
            <w:tcW w:w="1316" w:type="dxa"/>
          </w:tcPr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rStyle w:val="93"/>
                <w:sz w:val="24"/>
                <w:szCs w:val="24"/>
              </w:rPr>
              <w:t>ПК-8</w:t>
            </w:r>
          </w:p>
        </w:tc>
        <w:tc>
          <w:tcPr>
            <w:tcW w:w="2268" w:type="dxa"/>
          </w:tcPr>
          <w:p w:rsidR="00AB2176" w:rsidRPr="00CD099B" w:rsidRDefault="00AB2176" w:rsidP="00AB2176">
            <w:pPr>
              <w:pStyle w:val="9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Способен приме</w:t>
            </w:r>
            <w:r w:rsidRPr="00CD099B">
              <w:rPr>
                <w:sz w:val="24"/>
                <w:szCs w:val="24"/>
              </w:rPr>
              <w:softHyphen/>
              <w:t>нять творческий подход и знания садово-паркового искусства, град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строительства и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 в прое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ти</w:t>
            </w:r>
            <w:r w:rsidRPr="00CD099B">
              <w:rPr>
                <w:sz w:val="24"/>
                <w:szCs w:val="24"/>
              </w:rPr>
              <w:softHyphen/>
              <w:t>ровании и диза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не объ</w:t>
            </w:r>
            <w:r w:rsidRPr="00CD099B">
              <w:rPr>
                <w:sz w:val="24"/>
                <w:szCs w:val="24"/>
              </w:rPr>
              <w:softHyphen/>
              <w:t>ектов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</w:t>
            </w:r>
            <w:r w:rsidRPr="00CD099B">
              <w:rPr>
                <w:sz w:val="24"/>
                <w:szCs w:val="24"/>
              </w:rPr>
              <w:t>н</w:t>
            </w:r>
            <w:r w:rsidRPr="00CD099B">
              <w:rPr>
                <w:sz w:val="24"/>
                <w:szCs w:val="24"/>
              </w:rPr>
              <w:t>денций</w:t>
            </w:r>
          </w:p>
        </w:tc>
        <w:tc>
          <w:tcPr>
            <w:tcW w:w="2888" w:type="dxa"/>
            <w:vAlign w:val="center"/>
          </w:tcPr>
          <w:p w:rsidR="00AB2176" w:rsidRPr="00CD099B" w:rsidRDefault="00AB2176" w:rsidP="00AB2176">
            <w:pPr>
              <w:pStyle w:val="91"/>
              <w:shd w:val="clear" w:color="auto" w:fill="auto"/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ИД-1</w:t>
            </w:r>
            <w:r w:rsidRPr="00CD099B">
              <w:rPr>
                <w:rStyle w:val="973"/>
                <w:sz w:val="24"/>
                <w:szCs w:val="24"/>
              </w:rPr>
              <w:t>пк-8.</w:t>
            </w:r>
            <w:r w:rsidRPr="00CD099B">
              <w:rPr>
                <w:sz w:val="24"/>
                <w:szCs w:val="24"/>
              </w:rPr>
              <w:t xml:space="preserve"> Использует в про</w:t>
            </w:r>
            <w:r w:rsidRPr="00CD099B">
              <w:rPr>
                <w:sz w:val="24"/>
                <w:szCs w:val="24"/>
              </w:rPr>
              <w:softHyphen/>
              <w:t>фессиональной де</w:t>
            </w:r>
            <w:r w:rsidRPr="00CD099B">
              <w:rPr>
                <w:sz w:val="24"/>
                <w:szCs w:val="24"/>
              </w:rPr>
              <w:t>я</w:t>
            </w:r>
            <w:r w:rsidRPr="00CD099B">
              <w:rPr>
                <w:sz w:val="24"/>
                <w:szCs w:val="24"/>
              </w:rPr>
              <w:t>тельности знания об эк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лого-эстетическом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воении ландшафта сре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AB2176" w:rsidRPr="00CD099B" w:rsidRDefault="00AB2176" w:rsidP="00AB2176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ИД-2</w:t>
            </w:r>
            <w:r w:rsidR="00241825" w:rsidRPr="00CD099B">
              <w:rPr>
                <w:rStyle w:val="973"/>
                <w:sz w:val="24"/>
                <w:szCs w:val="24"/>
              </w:rPr>
              <w:t>пк-8</w:t>
            </w:r>
            <w:r w:rsidRPr="00CD099B">
              <w:rPr>
                <w:rStyle w:val="973"/>
                <w:sz w:val="24"/>
                <w:szCs w:val="24"/>
              </w:rPr>
              <w:t>.</w:t>
            </w:r>
            <w:r w:rsidRPr="00CD099B">
              <w:rPr>
                <w:sz w:val="24"/>
                <w:szCs w:val="24"/>
              </w:rPr>
              <w:t xml:space="preserve"> Применяет 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</w:t>
            </w:r>
            <w:r w:rsidRPr="00CD099B">
              <w:rPr>
                <w:sz w:val="24"/>
                <w:szCs w:val="24"/>
              </w:rPr>
              <w:t>у</w:t>
            </w:r>
            <w:r w:rsidRPr="00CD099B">
              <w:rPr>
                <w:sz w:val="24"/>
                <w:szCs w:val="24"/>
              </w:rPr>
              <w:t>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ем как традици</w:t>
            </w:r>
            <w:r w:rsidRPr="00CD099B">
              <w:rPr>
                <w:sz w:val="24"/>
                <w:szCs w:val="24"/>
              </w:rPr>
              <w:softHyphen/>
              <w:t>онных приемов архитектур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графики, так и совре</w:t>
            </w:r>
            <w:r w:rsidRPr="00CD099B">
              <w:rPr>
                <w:sz w:val="24"/>
                <w:szCs w:val="24"/>
              </w:rPr>
              <w:t>ме</w:t>
            </w:r>
            <w:r w:rsidRPr="00CD099B">
              <w:rPr>
                <w:sz w:val="24"/>
                <w:szCs w:val="24"/>
              </w:rPr>
              <w:t>н</w:t>
            </w:r>
            <w:r w:rsidRPr="00CD099B">
              <w:rPr>
                <w:sz w:val="24"/>
                <w:szCs w:val="24"/>
              </w:rPr>
              <w:t>ных компьютерных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3393" w:type="dxa"/>
          </w:tcPr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lastRenderedPageBreak/>
              <w:t>Знать: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Уметь: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Владеть навыками:</w:t>
            </w:r>
            <w:r w:rsidRPr="00CD099B">
              <w:rPr>
                <w:sz w:val="24"/>
                <w:szCs w:val="24"/>
              </w:rPr>
              <w:t xml:space="preserve"> об эк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lastRenderedPageBreak/>
              <w:t>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b/>
                <w:sz w:val="24"/>
                <w:szCs w:val="24"/>
              </w:rPr>
            </w:pP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Знать: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Уметь: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  <w:p w:rsidR="00AB2176" w:rsidRPr="00CD099B" w:rsidRDefault="00AB2176" w:rsidP="00AB2176">
            <w:pPr>
              <w:tabs>
                <w:tab w:val="left" w:pos="1635"/>
              </w:tabs>
              <w:contextualSpacing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Владеть навыками:</w:t>
            </w:r>
            <w:r w:rsidRPr="00CD099B">
              <w:rPr>
                <w:sz w:val="24"/>
                <w:szCs w:val="24"/>
              </w:rPr>
              <w:t xml:space="preserve"> об эк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хитектуры.</w:t>
            </w:r>
          </w:p>
        </w:tc>
      </w:tr>
    </w:tbl>
    <w:p w:rsidR="002C3E1F" w:rsidRPr="00CD099B" w:rsidRDefault="002C3E1F" w:rsidP="002C3E1F">
      <w:pPr>
        <w:rPr>
          <w:b/>
          <w:sz w:val="24"/>
          <w:szCs w:val="24"/>
        </w:rPr>
      </w:pPr>
    </w:p>
    <w:p w:rsidR="001B68AE" w:rsidRPr="00CD099B" w:rsidRDefault="00CA4ACF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3</w:t>
      </w:r>
      <w:r w:rsidR="001B68AE" w:rsidRPr="00CD099B">
        <w:rPr>
          <w:b/>
          <w:sz w:val="24"/>
          <w:szCs w:val="24"/>
        </w:rPr>
        <w:t>. Место дисциплины в структуре О</w:t>
      </w:r>
      <w:r w:rsidR="002C4FB6" w:rsidRPr="00CD099B">
        <w:rPr>
          <w:b/>
          <w:sz w:val="24"/>
          <w:szCs w:val="24"/>
        </w:rPr>
        <w:t>П</w:t>
      </w:r>
      <w:r w:rsidR="001B68AE" w:rsidRPr="00CD099B">
        <w:rPr>
          <w:b/>
          <w:sz w:val="24"/>
          <w:szCs w:val="24"/>
        </w:rPr>
        <w:t>ОП</w:t>
      </w:r>
    </w:p>
    <w:p w:rsidR="00255371" w:rsidRPr="00CD099B" w:rsidRDefault="001B68AE" w:rsidP="00255371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Дисциплина </w:t>
      </w:r>
      <w:r w:rsidR="00AB2176" w:rsidRPr="00CD099B">
        <w:rPr>
          <w:sz w:val="24"/>
          <w:szCs w:val="24"/>
        </w:rPr>
        <w:t>Б1.В.1.ДВ.04.02 Ландшафтные композиции</w:t>
      </w:r>
      <w:r w:rsidRPr="00CD099B">
        <w:rPr>
          <w:sz w:val="24"/>
          <w:szCs w:val="24"/>
        </w:rPr>
        <w:t xml:space="preserve"> </w:t>
      </w:r>
      <w:r w:rsidR="002C4FB6" w:rsidRPr="00CD099B">
        <w:rPr>
          <w:sz w:val="24"/>
          <w:szCs w:val="24"/>
        </w:rPr>
        <w:t xml:space="preserve">входит </w:t>
      </w:r>
      <w:r w:rsidR="00255371" w:rsidRPr="00CD099B">
        <w:rPr>
          <w:sz w:val="24"/>
          <w:szCs w:val="24"/>
        </w:rPr>
        <w:t xml:space="preserve">в  </w:t>
      </w:r>
      <w:r w:rsidR="00D85E99" w:rsidRPr="00CD099B">
        <w:rPr>
          <w:sz w:val="24"/>
          <w:szCs w:val="24"/>
        </w:rPr>
        <w:t xml:space="preserve">часть </w:t>
      </w:r>
      <w:r w:rsidR="00255371" w:rsidRPr="00CD099B">
        <w:rPr>
          <w:sz w:val="24"/>
          <w:szCs w:val="24"/>
        </w:rPr>
        <w:t>формируемую уч</w:t>
      </w:r>
      <w:r w:rsidR="00255371" w:rsidRPr="00CD099B">
        <w:rPr>
          <w:sz w:val="24"/>
          <w:szCs w:val="24"/>
        </w:rPr>
        <w:t>а</w:t>
      </w:r>
      <w:r w:rsidR="00255371" w:rsidRPr="00CD099B">
        <w:rPr>
          <w:sz w:val="24"/>
          <w:szCs w:val="24"/>
        </w:rPr>
        <w:t xml:space="preserve">стниками образовательных отношений Блока 1 «Дисциплины (модули)», дисциплин по выбору, включенных в учебный план направления подготовки </w:t>
      </w:r>
      <w:r w:rsidR="002C3E1F" w:rsidRPr="00CD099B">
        <w:rPr>
          <w:sz w:val="24"/>
          <w:szCs w:val="24"/>
        </w:rPr>
        <w:t>35.03.10 «Ландшафтная архитектура»</w:t>
      </w:r>
      <w:r w:rsidR="00255371" w:rsidRPr="00CD099B">
        <w:rPr>
          <w:sz w:val="24"/>
          <w:szCs w:val="24"/>
        </w:rPr>
        <w:t>, н</w:t>
      </w:r>
      <w:r w:rsidR="00255371" w:rsidRPr="00CD099B">
        <w:rPr>
          <w:sz w:val="24"/>
          <w:szCs w:val="24"/>
        </w:rPr>
        <w:t>а</w:t>
      </w:r>
      <w:r w:rsidR="00255371" w:rsidRPr="00CD099B">
        <w:rPr>
          <w:sz w:val="24"/>
          <w:szCs w:val="24"/>
        </w:rPr>
        <w:t xml:space="preserve">правленность  </w:t>
      </w:r>
      <w:r w:rsidR="00F61824" w:rsidRPr="00F61824">
        <w:rPr>
          <w:sz w:val="24"/>
          <w:szCs w:val="24"/>
        </w:rPr>
        <w:t>садово-парковое и ландшафтное строительство.</w:t>
      </w:r>
    </w:p>
    <w:p w:rsidR="002B31E5" w:rsidRPr="00CD099B" w:rsidRDefault="002B31E5" w:rsidP="007130A4">
      <w:pPr>
        <w:ind w:firstLine="540"/>
        <w:jc w:val="both"/>
        <w:rPr>
          <w:sz w:val="24"/>
          <w:szCs w:val="24"/>
        </w:rPr>
      </w:pPr>
    </w:p>
    <w:p w:rsidR="00EC349C" w:rsidRPr="00CD099B" w:rsidRDefault="00EC349C" w:rsidP="00346759">
      <w:pPr>
        <w:numPr>
          <w:ilvl w:val="0"/>
          <w:numId w:val="3"/>
        </w:numPr>
        <w:ind w:left="0" w:firstLine="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Объем дисциплины (модуля) в зачетных единицах и в </w:t>
      </w:r>
      <w:r w:rsidR="00747D8F" w:rsidRPr="00CD099B">
        <w:rPr>
          <w:b/>
          <w:sz w:val="24"/>
          <w:szCs w:val="24"/>
        </w:rPr>
        <w:t xml:space="preserve">академических </w:t>
      </w:r>
      <w:r w:rsidRPr="00CD099B">
        <w:rPr>
          <w:b/>
          <w:sz w:val="24"/>
          <w:szCs w:val="24"/>
        </w:rPr>
        <w:t>часах</w:t>
      </w:r>
      <w:r w:rsidR="00747D8F" w:rsidRPr="00CD099B">
        <w:rPr>
          <w:b/>
          <w:sz w:val="24"/>
          <w:szCs w:val="24"/>
        </w:rPr>
        <w:t>,</w:t>
      </w:r>
      <w:r w:rsidRPr="00CD099B">
        <w:rPr>
          <w:b/>
          <w:sz w:val="24"/>
          <w:szCs w:val="24"/>
        </w:rPr>
        <w:t xml:space="preserve"> выделенных на контактную работу обучающихся с преподавателем </w:t>
      </w:r>
      <w:r w:rsidR="00747D8F" w:rsidRPr="00CD099B">
        <w:rPr>
          <w:b/>
          <w:sz w:val="24"/>
          <w:szCs w:val="24"/>
        </w:rPr>
        <w:t>(</w:t>
      </w:r>
      <w:r w:rsidRPr="00CD099B">
        <w:rPr>
          <w:b/>
          <w:sz w:val="24"/>
          <w:szCs w:val="24"/>
        </w:rPr>
        <w:t>по видам учебных занятий</w:t>
      </w:r>
      <w:r w:rsidR="00747D8F" w:rsidRPr="00CD099B">
        <w:rPr>
          <w:b/>
          <w:sz w:val="24"/>
          <w:szCs w:val="24"/>
        </w:rPr>
        <w:t>)</w:t>
      </w:r>
      <w:r w:rsidRPr="00CD099B">
        <w:rPr>
          <w:b/>
          <w:sz w:val="24"/>
          <w:szCs w:val="24"/>
        </w:rPr>
        <w:t xml:space="preserve"> и на с</w:t>
      </w:r>
      <w:r w:rsidRPr="00CD099B">
        <w:rPr>
          <w:b/>
          <w:sz w:val="24"/>
          <w:szCs w:val="24"/>
        </w:rPr>
        <w:t>а</w:t>
      </w:r>
      <w:r w:rsidRPr="00CD099B">
        <w:rPr>
          <w:b/>
          <w:sz w:val="24"/>
          <w:szCs w:val="24"/>
        </w:rPr>
        <w:t>мостоятельную работу</w:t>
      </w:r>
      <w:r w:rsidR="00FD056B" w:rsidRPr="00CD099B">
        <w:rPr>
          <w:b/>
          <w:sz w:val="24"/>
          <w:szCs w:val="24"/>
        </w:rPr>
        <w:t xml:space="preserve"> обучающихся</w:t>
      </w:r>
    </w:p>
    <w:p w:rsidR="00755E0E" w:rsidRPr="00CD099B" w:rsidRDefault="00755E0E" w:rsidP="00755E0E">
      <w:pPr>
        <w:rPr>
          <w:b/>
          <w:sz w:val="24"/>
          <w:szCs w:val="24"/>
        </w:rPr>
      </w:pPr>
    </w:p>
    <w:tbl>
      <w:tblPr>
        <w:tblW w:w="10476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1"/>
        <w:gridCol w:w="1559"/>
        <w:gridCol w:w="1985"/>
        <w:gridCol w:w="1701"/>
      </w:tblGrid>
      <w:tr w:rsidR="00D905D6" w:rsidRPr="00CD099B" w:rsidTr="00D905D6">
        <w:trPr>
          <w:trHeight w:val="164"/>
          <w:jc w:val="center"/>
        </w:trPr>
        <w:tc>
          <w:tcPr>
            <w:tcW w:w="5231" w:type="dxa"/>
            <w:vMerge w:val="restart"/>
            <w:vAlign w:val="center"/>
          </w:tcPr>
          <w:p w:rsidR="00D905D6" w:rsidRPr="00CD099B" w:rsidRDefault="00D905D6" w:rsidP="00544EE2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Учебные занятия</w:t>
            </w:r>
          </w:p>
        </w:tc>
        <w:tc>
          <w:tcPr>
            <w:tcW w:w="1559" w:type="dxa"/>
            <w:vMerge w:val="restart"/>
          </w:tcPr>
          <w:p w:rsidR="00D905D6" w:rsidRPr="00CD099B" w:rsidRDefault="00D905D6" w:rsidP="00544EE2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905D6" w:rsidRPr="00CD099B" w:rsidRDefault="00D905D6" w:rsidP="00544EE2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Очная форма 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905D6" w:rsidRPr="00CD099B" w:rsidRDefault="00D905D6" w:rsidP="00544E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Заочная форма об</w:t>
            </w:r>
            <w:r>
              <w:rPr>
                <w:b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чения</w:t>
            </w:r>
          </w:p>
        </w:tc>
      </w:tr>
      <w:tr w:rsidR="00D905D6" w:rsidRPr="00CD099B" w:rsidTr="00E15404">
        <w:trPr>
          <w:trHeight w:val="296"/>
          <w:jc w:val="center"/>
        </w:trPr>
        <w:tc>
          <w:tcPr>
            <w:tcW w:w="5231" w:type="dxa"/>
            <w:vMerge/>
          </w:tcPr>
          <w:p w:rsidR="00D905D6" w:rsidRPr="00CD099B" w:rsidRDefault="00D905D6" w:rsidP="00544EE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905D6" w:rsidRPr="00CD099B" w:rsidRDefault="00D905D6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D905D6" w:rsidRPr="00CD099B" w:rsidRDefault="00D905D6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семестр</w:t>
            </w:r>
          </w:p>
        </w:tc>
      </w:tr>
      <w:tr w:rsidR="00D905D6" w:rsidRPr="00CD099B" w:rsidTr="00D905D6">
        <w:trPr>
          <w:trHeight w:val="140"/>
          <w:jc w:val="center"/>
        </w:trPr>
        <w:tc>
          <w:tcPr>
            <w:tcW w:w="5231" w:type="dxa"/>
            <w:vMerge/>
          </w:tcPr>
          <w:p w:rsidR="00D905D6" w:rsidRPr="00CD099B" w:rsidRDefault="00D905D6" w:rsidP="00544EE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905D6" w:rsidRPr="00CD099B" w:rsidRDefault="00D905D6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905D6" w:rsidRPr="00CD099B" w:rsidRDefault="00D905D6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905D6" w:rsidRPr="00CD099B" w:rsidRDefault="00D905D6" w:rsidP="00544EE2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D905D6" w:rsidRPr="00CD099B" w:rsidTr="00D905D6">
        <w:trPr>
          <w:trHeight w:val="187"/>
          <w:jc w:val="center"/>
        </w:trPr>
        <w:tc>
          <w:tcPr>
            <w:tcW w:w="5231" w:type="dxa"/>
            <w:vMerge/>
          </w:tcPr>
          <w:p w:rsidR="00D905D6" w:rsidRPr="00CD099B" w:rsidRDefault="00D905D6" w:rsidP="00544EE2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З.е., часов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З.е., часов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З.е., часов</w:t>
            </w:r>
          </w:p>
        </w:tc>
      </w:tr>
      <w:tr w:rsidR="00D905D6" w:rsidRPr="00CD099B" w:rsidTr="00D905D6">
        <w:trPr>
          <w:trHeight w:val="129"/>
          <w:jc w:val="center"/>
        </w:trPr>
        <w:tc>
          <w:tcPr>
            <w:tcW w:w="5231" w:type="dxa"/>
            <w:tcBorders>
              <w:right w:val="single" w:sz="4" w:space="0" w:color="auto"/>
            </w:tcBorders>
          </w:tcPr>
          <w:p w:rsidR="00D905D6" w:rsidRPr="00CD099B" w:rsidRDefault="00D905D6" w:rsidP="00544EE2">
            <w:pPr>
              <w:numPr>
                <w:ilvl w:val="0"/>
                <w:numId w:val="2"/>
              </w:numPr>
              <w:ind w:left="27"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lastRenderedPageBreak/>
              <w:t xml:space="preserve">Контактная работа  з.е./час, </w:t>
            </w:r>
            <w:r w:rsidRPr="00CD099B">
              <w:rPr>
                <w:sz w:val="24"/>
                <w:szCs w:val="24"/>
              </w:rPr>
              <w:t xml:space="preserve">в том числе </w:t>
            </w:r>
            <w:r w:rsidRPr="00CD099B">
              <w:rPr>
                <w:b/>
                <w:sz w:val="24"/>
                <w:szCs w:val="24"/>
              </w:rPr>
              <w:t>(час)</w:t>
            </w:r>
            <w:r w:rsidRPr="00CD099B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1,63/59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1,63/59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D905D6" w:rsidRDefault="00D905D6" w:rsidP="00BB1E9E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D905D6" w:rsidRPr="00CD099B" w:rsidTr="00D905D6">
        <w:trPr>
          <w:trHeight w:val="71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D905D6" w:rsidRPr="00CD099B" w:rsidRDefault="00D905D6" w:rsidP="00241825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18(6)*</w:t>
            </w:r>
          </w:p>
        </w:tc>
        <w:tc>
          <w:tcPr>
            <w:tcW w:w="1985" w:type="dxa"/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18(6)*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4(2)*</w:t>
            </w:r>
          </w:p>
        </w:tc>
      </w:tr>
      <w:tr w:rsidR="00D905D6" w:rsidRPr="00CD099B" w:rsidTr="00D905D6">
        <w:trPr>
          <w:trHeight w:val="202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лабораторные работы</w:t>
            </w:r>
          </w:p>
        </w:tc>
        <w:tc>
          <w:tcPr>
            <w:tcW w:w="1559" w:type="dxa"/>
          </w:tcPr>
          <w:p w:rsidR="00D905D6" w:rsidRPr="00CD099B" w:rsidRDefault="00D905D6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18(6)*</w:t>
            </w:r>
          </w:p>
        </w:tc>
        <w:tc>
          <w:tcPr>
            <w:tcW w:w="1985" w:type="dxa"/>
          </w:tcPr>
          <w:p w:rsidR="00D905D6" w:rsidRPr="00CD099B" w:rsidRDefault="00D905D6" w:rsidP="00B7050E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18(6)*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905D6" w:rsidRPr="00CD099B" w:rsidTr="00D905D6">
        <w:trPr>
          <w:trHeight w:val="202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559" w:type="dxa"/>
          </w:tcPr>
          <w:p w:rsidR="00D905D6" w:rsidRPr="00CD099B" w:rsidRDefault="00D905D6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18(2)*</w:t>
            </w:r>
          </w:p>
        </w:tc>
        <w:tc>
          <w:tcPr>
            <w:tcW w:w="1985" w:type="dxa"/>
          </w:tcPr>
          <w:p w:rsidR="00D905D6" w:rsidRPr="00CD099B" w:rsidRDefault="00D905D6" w:rsidP="00B7050E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18(2)*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4(2)*</w:t>
            </w:r>
          </w:p>
        </w:tc>
      </w:tr>
      <w:tr w:rsidR="00D905D6" w:rsidRPr="00CD099B" w:rsidTr="00D905D6">
        <w:trPr>
          <w:trHeight w:val="302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групповые консультации</w:t>
            </w:r>
          </w:p>
        </w:tc>
        <w:tc>
          <w:tcPr>
            <w:tcW w:w="1559" w:type="dxa"/>
            <w:vAlign w:val="center"/>
          </w:tcPr>
          <w:p w:rsidR="00D905D6" w:rsidRPr="00CD099B" w:rsidRDefault="00D905D6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319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контрольные балльно-рейтинговые мероприятия</w:t>
            </w:r>
          </w:p>
        </w:tc>
        <w:tc>
          <w:tcPr>
            <w:tcW w:w="1559" w:type="dxa"/>
            <w:vAlign w:val="center"/>
          </w:tcPr>
          <w:p w:rsidR="00D905D6" w:rsidRPr="00CD099B" w:rsidRDefault="00D905D6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905D6" w:rsidRPr="00CD099B" w:rsidTr="00D905D6">
        <w:trPr>
          <w:trHeight w:val="319"/>
          <w:jc w:val="center"/>
        </w:trPr>
        <w:tc>
          <w:tcPr>
            <w:tcW w:w="5231" w:type="dxa"/>
          </w:tcPr>
          <w:p w:rsidR="00D905D6" w:rsidRPr="00CD099B" w:rsidRDefault="00D905D6" w:rsidP="00AD485A">
            <w:pPr>
              <w:ind w:left="-7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 xml:space="preserve">промежуточная аттестация:  </w:t>
            </w:r>
            <w:r w:rsidRPr="00CD099B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1559" w:type="dxa"/>
            <w:vAlign w:val="center"/>
          </w:tcPr>
          <w:p w:rsidR="00D905D6" w:rsidRPr="00CD099B" w:rsidRDefault="00D905D6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349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ind w:left="6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2.Самостоятельная работа з.е./час, </w:t>
            </w:r>
            <w:r w:rsidRPr="00CD099B">
              <w:rPr>
                <w:sz w:val="24"/>
                <w:szCs w:val="24"/>
              </w:rPr>
              <w:t>в том чи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 xml:space="preserve">ле </w:t>
            </w:r>
            <w:r w:rsidRPr="00CD099B">
              <w:rPr>
                <w:b/>
                <w:sz w:val="24"/>
                <w:szCs w:val="24"/>
              </w:rPr>
              <w:t>(час)</w:t>
            </w:r>
            <w:r w:rsidRPr="00CD099B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D905D6" w:rsidRPr="00CD099B" w:rsidRDefault="00D905D6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1,36/49</w:t>
            </w:r>
          </w:p>
        </w:tc>
        <w:tc>
          <w:tcPr>
            <w:tcW w:w="1985" w:type="dxa"/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1,36/49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</w:tr>
      <w:tr w:rsidR="00D905D6" w:rsidRPr="00CD099B" w:rsidTr="00D905D6">
        <w:trPr>
          <w:trHeight w:val="547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ind w:right="-129" w:firstLine="6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самостоятельное изучение отдельных тем мод</w:t>
            </w:r>
            <w:r w:rsidRPr="00CD099B">
              <w:rPr>
                <w:sz w:val="24"/>
                <w:szCs w:val="24"/>
              </w:rPr>
              <w:t>у</w:t>
            </w:r>
            <w:r w:rsidRPr="00CD099B">
              <w:rPr>
                <w:sz w:val="24"/>
                <w:szCs w:val="24"/>
              </w:rPr>
              <w:t>ля, подготовка к лабораторным и практическим  работам</w:t>
            </w:r>
          </w:p>
        </w:tc>
        <w:tc>
          <w:tcPr>
            <w:tcW w:w="1559" w:type="dxa"/>
            <w:vAlign w:val="center"/>
          </w:tcPr>
          <w:p w:rsidR="00D905D6" w:rsidRPr="00CD099B" w:rsidRDefault="00D905D6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44</w:t>
            </w:r>
          </w:p>
        </w:tc>
        <w:tc>
          <w:tcPr>
            <w:tcW w:w="1985" w:type="dxa"/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D905D6" w:rsidRPr="00CD099B" w:rsidTr="00D905D6">
        <w:trPr>
          <w:trHeight w:val="279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ind w:firstLine="6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подготовка к промежуточной аттестации</w:t>
            </w:r>
          </w:p>
        </w:tc>
        <w:tc>
          <w:tcPr>
            <w:tcW w:w="1559" w:type="dxa"/>
            <w:vAlign w:val="center"/>
          </w:tcPr>
          <w:p w:rsidR="00D905D6" w:rsidRPr="00CD099B" w:rsidRDefault="00D905D6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905D6" w:rsidRPr="00CD099B" w:rsidTr="00D905D6">
        <w:trPr>
          <w:trHeight w:val="108"/>
          <w:jc w:val="center"/>
        </w:trPr>
        <w:tc>
          <w:tcPr>
            <w:tcW w:w="5231" w:type="dxa"/>
          </w:tcPr>
          <w:p w:rsidR="00D905D6" w:rsidRPr="00CD099B" w:rsidRDefault="00D905D6" w:rsidP="00544EE2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Общая    трудоемкость з.е./час         </w:t>
            </w:r>
          </w:p>
        </w:tc>
        <w:tc>
          <w:tcPr>
            <w:tcW w:w="1559" w:type="dxa"/>
            <w:vAlign w:val="center"/>
          </w:tcPr>
          <w:p w:rsidR="00D905D6" w:rsidRPr="00CD099B" w:rsidRDefault="00D905D6" w:rsidP="00241825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985" w:type="dxa"/>
            <w:vAlign w:val="center"/>
          </w:tcPr>
          <w:p w:rsidR="00D905D6" w:rsidRPr="00CD099B" w:rsidRDefault="00D905D6" w:rsidP="00544EE2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701" w:type="dxa"/>
          </w:tcPr>
          <w:p w:rsidR="00D905D6" w:rsidRPr="00CD099B" w:rsidRDefault="00D905D6" w:rsidP="00BB1E9E">
            <w:pPr>
              <w:widowControl/>
              <w:autoSpaceDE/>
              <w:autoSpaceDN/>
              <w:adjustRightInd/>
              <w:ind w:left="-94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3/108</w:t>
            </w:r>
          </w:p>
        </w:tc>
      </w:tr>
    </w:tbl>
    <w:p w:rsidR="00255371" w:rsidRPr="00CD099B" w:rsidRDefault="00255371" w:rsidP="00255371">
      <w:pPr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 xml:space="preserve">        ( )* - занятия, проводимые в интерактивных формах.</w:t>
      </w:r>
    </w:p>
    <w:p w:rsidR="00255371" w:rsidRPr="00CD099B" w:rsidRDefault="00255371" w:rsidP="00255371">
      <w:pPr>
        <w:rPr>
          <w:i/>
          <w:sz w:val="24"/>
          <w:szCs w:val="24"/>
        </w:rPr>
      </w:pPr>
    </w:p>
    <w:p w:rsidR="00C23599" w:rsidRPr="00CD099B" w:rsidRDefault="00C23599" w:rsidP="00346759">
      <w:pPr>
        <w:numPr>
          <w:ilvl w:val="1"/>
          <w:numId w:val="4"/>
        </w:numPr>
        <w:ind w:left="0" w:firstLine="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Содержание дисциплины (модуля) структурированное по темам (разделам) с указанием отведенных на них количества часов и видов учебных занятий </w:t>
      </w:r>
    </w:p>
    <w:p w:rsidR="00C06FDA" w:rsidRPr="00CD099B" w:rsidRDefault="00C06FDA" w:rsidP="00C06FDA">
      <w:pPr>
        <w:rPr>
          <w:b/>
          <w:sz w:val="24"/>
          <w:szCs w:val="24"/>
        </w:rPr>
      </w:pPr>
    </w:p>
    <w:tbl>
      <w:tblPr>
        <w:tblW w:w="10417" w:type="dxa"/>
        <w:jc w:val="center"/>
        <w:tblInd w:w="-1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84"/>
        <w:gridCol w:w="1134"/>
        <w:gridCol w:w="992"/>
        <w:gridCol w:w="1198"/>
        <w:gridCol w:w="1109"/>
      </w:tblGrid>
      <w:tr w:rsidR="00755E0E" w:rsidRPr="00CD099B" w:rsidTr="004F4DB5">
        <w:trPr>
          <w:cantSplit/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0734E9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Наименование разделов дисциплины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Аудиторные</w:t>
            </w:r>
          </w:p>
          <w:p w:rsidR="00755E0E" w:rsidRPr="00CD099B" w:rsidRDefault="00755E0E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Сам. Раб.</w:t>
            </w:r>
          </w:p>
        </w:tc>
      </w:tr>
      <w:tr w:rsidR="00755E0E" w:rsidRPr="00CD099B" w:rsidTr="004F4DB5">
        <w:trPr>
          <w:trHeight w:val="482"/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E0E" w:rsidRPr="00CD099B" w:rsidRDefault="00755E0E" w:rsidP="007130A4">
            <w:pPr>
              <w:ind w:firstLine="7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</w:p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E0E" w:rsidRPr="00CD099B" w:rsidRDefault="00755E0E" w:rsidP="007130A4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Сам.</w:t>
            </w:r>
          </w:p>
          <w:p w:rsidR="00755E0E" w:rsidRPr="00CD099B" w:rsidRDefault="00755E0E" w:rsidP="00A8451D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изуч. отд. тем</w:t>
            </w:r>
          </w:p>
        </w:tc>
      </w:tr>
      <w:tr w:rsidR="004D1010" w:rsidRPr="00CD099B" w:rsidTr="00241825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010" w:rsidRPr="00CD099B" w:rsidRDefault="004D1010" w:rsidP="004D1010">
            <w:pPr>
              <w:pStyle w:val="aff"/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Практические основы создания ландшафтно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softHyphen/>
              <w:t>архитектурных композиций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10" w:rsidRPr="00CD099B" w:rsidRDefault="004D1010" w:rsidP="00777EBF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10(4)*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10" w:rsidRPr="00CD099B" w:rsidRDefault="004D1010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10(4)*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10" w:rsidRPr="00CD099B" w:rsidRDefault="004D1010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10" w:rsidRPr="00CD099B" w:rsidRDefault="004D1010" w:rsidP="00777EBF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22</w:t>
            </w:r>
          </w:p>
        </w:tc>
      </w:tr>
      <w:tr w:rsidR="004D1010" w:rsidRPr="00CD099B" w:rsidTr="00241825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010" w:rsidRPr="00CD099B" w:rsidRDefault="004D1010" w:rsidP="004D1010">
            <w:pPr>
              <w:pStyle w:val="aff"/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Функциональное зонирование рекреационных террит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10" w:rsidRPr="00CD099B" w:rsidRDefault="004D1010" w:rsidP="00777EBF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8(2)*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10" w:rsidRPr="00CD099B" w:rsidRDefault="004D1010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8(2)*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10" w:rsidRPr="00CD099B" w:rsidRDefault="004D1010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8(2)*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010" w:rsidRPr="00CD099B" w:rsidRDefault="004D1010" w:rsidP="00777EBF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22</w:t>
            </w:r>
          </w:p>
        </w:tc>
      </w:tr>
      <w:tr w:rsidR="000734E9" w:rsidRPr="00CD099B" w:rsidTr="004F4DB5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E9" w:rsidRPr="00CD099B" w:rsidRDefault="000734E9" w:rsidP="007130A4">
            <w:pPr>
              <w:ind w:left="-3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4E9" w:rsidRPr="00CD099B" w:rsidRDefault="000734E9" w:rsidP="00C06FDA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18(6)*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E9" w:rsidRPr="00CD099B" w:rsidRDefault="000734E9">
            <w:pPr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18(6)*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E9" w:rsidRPr="00CD099B" w:rsidRDefault="000734E9">
            <w:pPr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18(2)*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E9" w:rsidRPr="00CD099B" w:rsidRDefault="000734E9" w:rsidP="00C06FDA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44</w:t>
            </w:r>
          </w:p>
        </w:tc>
      </w:tr>
    </w:tbl>
    <w:p w:rsidR="00C23599" w:rsidRPr="00CD099B" w:rsidRDefault="00C23599" w:rsidP="007130A4">
      <w:pPr>
        <w:ind w:firstLine="72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BD6323" w:rsidRDefault="00BD6323" w:rsidP="007130A4">
      <w:pPr>
        <w:ind w:firstLine="720"/>
        <w:rPr>
          <w:sz w:val="24"/>
          <w:szCs w:val="24"/>
        </w:rPr>
      </w:pPr>
    </w:p>
    <w:p w:rsidR="00D905D6" w:rsidRPr="00CD099B" w:rsidRDefault="00D905D6" w:rsidP="00D905D6">
      <w:pPr>
        <w:numPr>
          <w:ilvl w:val="1"/>
          <w:numId w:val="4"/>
        </w:numPr>
        <w:ind w:left="0" w:firstLine="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Содержание дисциплины (модуля) структурированное по темам (разделам) с указанием отведенных на них количества часов и видов учебных занятий</w:t>
      </w:r>
      <w:r>
        <w:rPr>
          <w:b/>
          <w:sz w:val="24"/>
          <w:szCs w:val="24"/>
        </w:rPr>
        <w:t xml:space="preserve"> (заочная форма обучения)</w:t>
      </w:r>
      <w:r w:rsidRPr="00CD099B">
        <w:rPr>
          <w:b/>
          <w:sz w:val="24"/>
          <w:szCs w:val="24"/>
        </w:rPr>
        <w:t xml:space="preserve"> </w:t>
      </w:r>
    </w:p>
    <w:p w:rsidR="00D905D6" w:rsidRPr="00CD099B" w:rsidRDefault="00D905D6" w:rsidP="00D905D6">
      <w:pPr>
        <w:rPr>
          <w:b/>
          <w:sz w:val="24"/>
          <w:szCs w:val="24"/>
        </w:rPr>
      </w:pPr>
    </w:p>
    <w:tbl>
      <w:tblPr>
        <w:tblW w:w="10417" w:type="dxa"/>
        <w:jc w:val="center"/>
        <w:tblInd w:w="-1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84"/>
        <w:gridCol w:w="1134"/>
        <w:gridCol w:w="992"/>
        <w:gridCol w:w="1198"/>
        <w:gridCol w:w="1109"/>
      </w:tblGrid>
      <w:tr w:rsidR="00D905D6" w:rsidRPr="00CD099B" w:rsidTr="00BB1E9E">
        <w:trPr>
          <w:cantSplit/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5D6" w:rsidRPr="00CD099B" w:rsidRDefault="00D905D6" w:rsidP="00BB1E9E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Наименование разделов дисциплины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5D6" w:rsidRPr="00CD099B" w:rsidRDefault="00D905D6" w:rsidP="00BB1E9E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Аудиторные</w:t>
            </w:r>
          </w:p>
          <w:p w:rsidR="00D905D6" w:rsidRPr="00CD099B" w:rsidRDefault="00D905D6" w:rsidP="00BB1E9E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 занятия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5D6" w:rsidRPr="00CD099B" w:rsidRDefault="00D905D6" w:rsidP="00BB1E9E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Сам. Раб.</w:t>
            </w:r>
          </w:p>
        </w:tc>
      </w:tr>
      <w:tr w:rsidR="00D905D6" w:rsidRPr="00CD099B" w:rsidTr="00BB1E9E">
        <w:trPr>
          <w:trHeight w:val="482"/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CD099B" w:rsidRDefault="00D905D6" w:rsidP="00BB1E9E">
            <w:pPr>
              <w:ind w:firstLine="7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5D6" w:rsidRPr="00CD099B" w:rsidRDefault="00D905D6" w:rsidP="00BB1E9E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5D6" w:rsidRPr="00CD099B" w:rsidRDefault="00D905D6" w:rsidP="00BB1E9E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6" w:rsidRPr="00CD099B" w:rsidRDefault="00D905D6" w:rsidP="00BB1E9E">
            <w:pPr>
              <w:ind w:hanging="108"/>
              <w:jc w:val="center"/>
              <w:rPr>
                <w:b/>
                <w:sz w:val="24"/>
                <w:szCs w:val="24"/>
              </w:rPr>
            </w:pPr>
          </w:p>
          <w:p w:rsidR="00D905D6" w:rsidRPr="00CD099B" w:rsidRDefault="00D905D6" w:rsidP="00BB1E9E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5D6" w:rsidRPr="00CD099B" w:rsidRDefault="00D905D6" w:rsidP="00BB1E9E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Сам.</w:t>
            </w:r>
          </w:p>
          <w:p w:rsidR="00D905D6" w:rsidRPr="00CD099B" w:rsidRDefault="00D905D6" w:rsidP="00BB1E9E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изуч. отд. тем</w:t>
            </w:r>
          </w:p>
        </w:tc>
      </w:tr>
      <w:tr w:rsidR="00D905D6" w:rsidRPr="00CD099B" w:rsidTr="00BB1E9E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5D6" w:rsidRPr="00CD099B" w:rsidRDefault="00D905D6" w:rsidP="00BB1E9E">
            <w:pPr>
              <w:pStyle w:val="aff"/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Практические основы создания ландшафтно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softHyphen/>
              <w:t>архитектурных композиций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905D6" w:rsidRPr="00CD099B" w:rsidTr="00BB1E9E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05D6" w:rsidRPr="00CD099B" w:rsidRDefault="00D905D6" w:rsidP="00BB1E9E">
            <w:pPr>
              <w:pStyle w:val="aff"/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Функциональное зонирование рекреационных террит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2(2)*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CD099B" w:rsidRDefault="00D905D6" w:rsidP="00BB1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D905D6" w:rsidRPr="00CD099B" w:rsidTr="00BB1E9E">
        <w:trPr>
          <w:jc w:val="center"/>
        </w:trPr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CD099B" w:rsidRDefault="00D905D6" w:rsidP="00BB1E9E">
            <w:pPr>
              <w:ind w:left="-3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5D6" w:rsidRPr="00EC419F" w:rsidRDefault="00D905D6" w:rsidP="003B5B8F">
            <w:pPr>
              <w:widowControl/>
              <w:autoSpaceDE/>
              <w:autoSpaceDN/>
              <w:adjustRightInd/>
              <w:ind w:left="-140" w:right="-103"/>
              <w:jc w:val="center"/>
              <w:rPr>
                <w:b/>
                <w:sz w:val="24"/>
                <w:szCs w:val="24"/>
              </w:rPr>
            </w:pPr>
            <w:r w:rsidRPr="00EC419F">
              <w:rPr>
                <w:b/>
                <w:sz w:val="24"/>
                <w:szCs w:val="24"/>
              </w:rPr>
              <w:t>4(2)*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EC419F" w:rsidRDefault="00D905D6" w:rsidP="003B5B8F">
            <w:pPr>
              <w:jc w:val="center"/>
              <w:rPr>
                <w:b/>
                <w:sz w:val="24"/>
                <w:szCs w:val="24"/>
              </w:rPr>
            </w:pPr>
            <w:r w:rsidRPr="00EC419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D6" w:rsidRPr="00EC419F" w:rsidRDefault="00D905D6" w:rsidP="003B5B8F">
            <w:pPr>
              <w:jc w:val="center"/>
              <w:rPr>
                <w:b/>
                <w:sz w:val="24"/>
                <w:szCs w:val="24"/>
              </w:rPr>
            </w:pPr>
            <w:r w:rsidRPr="00EC419F">
              <w:rPr>
                <w:b/>
                <w:sz w:val="24"/>
                <w:szCs w:val="24"/>
              </w:rPr>
              <w:t>4(2)*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5D6" w:rsidRPr="00EC419F" w:rsidRDefault="00D905D6" w:rsidP="003B5B8F">
            <w:pPr>
              <w:ind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</w:tr>
    </w:tbl>
    <w:p w:rsidR="00D905D6" w:rsidRDefault="00D905D6" w:rsidP="007130A4">
      <w:pPr>
        <w:ind w:firstLine="72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D905D6" w:rsidRDefault="00D905D6" w:rsidP="007130A4">
      <w:pPr>
        <w:ind w:firstLine="720"/>
        <w:rPr>
          <w:i/>
          <w:sz w:val="24"/>
          <w:szCs w:val="24"/>
        </w:rPr>
      </w:pPr>
    </w:p>
    <w:p w:rsidR="00D905D6" w:rsidRDefault="00D905D6" w:rsidP="007130A4">
      <w:pPr>
        <w:ind w:firstLine="720"/>
        <w:rPr>
          <w:i/>
          <w:sz w:val="24"/>
          <w:szCs w:val="24"/>
        </w:rPr>
      </w:pPr>
    </w:p>
    <w:p w:rsidR="00D905D6" w:rsidRDefault="00D905D6" w:rsidP="007130A4">
      <w:pPr>
        <w:ind w:firstLine="720"/>
        <w:rPr>
          <w:i/>
          <w:sz w:val="24"/>
          <w:szCs w:val="24"/>
        </w:rPr>
      </w:pPr>
    </w:p>
    <w:p w:rsidR="00D905D6" w:rsidRDefault="00D905D6" w:rsidP="007130A4">
      <w:pPr>
        <w:ind w:firstLine="720"/>
        <w:rPr>
          <w:i/>
          <w:sz w:val="24"/>
          <w:szCs w:val="24"/>
        </w:rPr>
      </w:pPr>
    </w:p>
    <w:p w:rsidR="00D905D6" w:rsidRDefault="00D905D6" w:rsidP="007130A4">
      <w:pPr>
        <w:ind w:firstLine="720"/>
        <w:rPr>
          <w:i/>
          <w:sz w:val="24"/>
          <w:szCs w:val="24"/>
        </w:rPr>
      </w:pPr>
    </w:p>
    <w:p w:rsidR="00D905D6" w:rsidRPr="00CD099B" w:rsidRDefault="00D905D6" w:rsidP="007130A4">
      <w:pPr>
        <w:ind w:firstLine="720"/>
        <w:rPr>
          <w:sz w:val="24"/>
          <w:szCs w:val="24"/>
        </w:rPr>
      </w:pPr>
    </w:p>
    <w:p w:rsidR="00C23599" w:rsidRPr="00CD099B" w:rsidRDefault="00C23599" w:rsidP="009F59A4">
      <w:pPr>
        <w:numPr>
          <w:ilvl w:val="1"/>
          <w:numId w:val="4"/>
        </w:num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lastRenderedPageBreak/>
        <w:t>Содержание разделов дисциплины (модуля)</w:t>
      </w:r>
    </w:p>
    <w:p w:rsidR="00C23599" w:rsidRPr="00CD099B" w:rsidRDefault="00C23599" w:rsidP="007130A4">
      <w:pPr>
        <w:ind w:left="36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4.3.1 Лекции</w:t>
      </w:r>
    </w:p>
    <w:tbl>
      <w:tblPr>
        <w:tblW w:w="10583" w:type="dxa"/>
        <w:jc w:val="center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1754"/>
        <w:gridCol w:w="4484"/>
        <w:gridCol w:w="1843"/>
        <w:gridCol w:w="1843"/>
      </w:tblGrid>
      <w:tr w:rsidR="00D905D6" w:rsidRPr="00CD099B" w:rsidTr="00DC5402">
        <w:trPr>
          <w:trHeight w:val="428"/>
          <w:jc w:val="center"/>
        </w:trPr>
        <w:tc>
          <w:tcPr>
            <w:tcW w:w="659" w:type="dxa"/>
            <w:vMerge w:val="restart"/>
            <w:vAlign w:val="center"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</w:t>
            </w:r>
          </w:p>
          <w:p w:rsidR="00D905D6" w:rsidRPr="00CD099B" w:rsidRDefault="00D905D6" w:rsidP="007130A4">
            <w:pPr>
              <w:ind w:right="-115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754" w:type="dxa"/>
            <w:vMerge w:val="restart"/>
            <w:vAlign w:val="center"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Наименов</w:t>
            </w:r>
            <w:r w:rsidRPr="00CD099B">
              <w:rPr>
                <w:b/>
                <w:sz w:val="24"/>
                <w:szCs w:val="24"/>
              </w:rPr>
              <w:t>а</w:t>
            </w:r>
            <w:r w:rsidRPr="00CD099B">
              <w:rPr>
                <w:b/>
                <w:sz w:val="24"/>
                <w:szCs w:val="24"/>
              </w:rPr>
              <w:t>ние раздела дисциплины</w:t>
            </w:r>
          </w:p>
        </w:tc>
        <w:tc>
          <w:tcPr>
            <w:tcW w:w="4484" w:type="dxa"/>
            <w:vMerge w:val="restart"/>
            <w:vAlign w:val="center"/>
          </w:tcPr>
          <w:p w:rsidR="00D905D6" w:rsidRPr="00CD099B" w:rsidRDefault="00D905D6" w:rsidP="00933A50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Номер, тема и содержание лекции</w:t>
            </w:r>
          </w:p>
        </w:tc>
        <w:tc>
          <w:tcPr>
            <w:tcW w:w="3686" w:type="dxa"/>
            <w:gridSpan w:val="2"/>
            <w:vAlign w:val="center"/>
          </w:tcPr>
          <w:p w:rsidR="00D905D6" w:rsidRPr="00CD099B" w:rsidRDefault="00D905D6" w:rsidP="007130A4">
            <w:pPr>
              <w:ind w:left="-57" w:right="-16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Трудоемкость</w:t>
            </w:r>
          </w:p>
          <w:p w:rsidR="00D905D6" w:rsidRPr="00CD099B" w:rsidRDefault="00D905D6" w:rsidP="007130A4">
            <w:pPr>
              <w:ind w:left="-57" w:right="-16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час.     </w:t>
            </w:r>
          </w:p>
        </w:tc>
      </w:tr>
      <w:tr w:rsidR="00D905D6" w:rsidRPr="00CD099B" w:rsidTr="00D905D6">
        <w:trPr>
          <w:jc w:val="center"/>
        </w:trPr>
        <w:tc>
          <w:tcPr>
            <w:tcW w:w="659" w:type="dxa"/>
            <w:vMerge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84" w:type="dxa"/>
            <w:vMerge/>
          </w:tcPr>
          <w:p w:rsidR="00D905D6" w:rsidRPr="00CD099B" w:rsidRDefault="00D905D6" w:rsidP="007130A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905D6" w:rsidRPr="00CD099B" w:rsidRDefault="00D905D6" w:rsidP="00F13878">
            <w:pPr>
              <w:ind w:left="-75" w:right="-156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очно</w:t>
            </w:r>
          </w:p>
        </w:tc>
        <w:tc>
          <w:tcPr>
            <w:tcW w:w="1843" w:type="dxa"/>
          </w:tcPr>
          <w:p w:rsidR="00D905D6" w:rsidRPr="00CD099B" w:rsidRDefault="00D905D6" w:rsidP="00F13878">
            <w:pPr>
              <w:ind w:left="-75" w:right="-1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заочно</w:t>
            </w:r>
          </w:p>
        </w:tc>
      </w:tr>
      <w:tr w:rsidR="00D905D6" w:rsidRPr="00CD099B" w:rsidTr="00D905D6">
        <w:trPr>
          <w:trHeight w:val="322"/>
          <w:jc w:val="center"/>
        </w:trPr>
        <w:tc>
          <w:tcPr>
            <w:tcW w:w="659" w:type="dxa"/>
            <w:vMerge w:val="restart"/>
          </w:tcPr>
          <w:p w:rsidR="00D905D6" w:rsidRPr="00CD099B" w:rsidRDefault="00D905D6" w:rsidP="00DC0B22">
            <w:pPr>
              <w:pStyle w:val="a9"/>
              <w:numPr>
                <w:ilvl w:val="0"/>
                <w:numId w:val="20"/>
              </w:numPr>
              <w:rPr>
                <w:b/>
              </w:rPr>
            </w:pPr>
          </w:p>
        </w:tc>
        <w:tc>
          <w:tcPr>
            <w:tcW w:w="1754" w:type="dxa"/>
            <w:vMerge w:val="restart"/>
          </w:tcPr>
          <w:p w:rsidR="00D905D6" w:rsidRPr="00CD099B" w:rsidRDefault="00D905D6" w:rsidP="004D1010">
            <w:pPr>
              <w:pStyle w:val="aff"/>
              <w:ind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Практич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ские основы создания ландшафтно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softHyphen/>
              <w:t>архитекту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р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ных комп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зиций</w:t>
            </w:r>
          </w:p>
        </w:tc>
        <w:tc>
          <w:tcPr>
            <w:tcW w:w="4484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№1.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Введение в курс</w:t>
            </w:r>
            <w:r w:rsidRPr="00CD099B">
              <w:rPr>
                <w:b/>
                <w:color w:val="000000"/>
                <w:sz w:val="24"/>
                <w:szCs w:val="24"/>
              </w:rPr>
              <w:t>»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Арх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тектурный аспект развития системы об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ъ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ектов и композиции ландшафтной арх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тектуры. Основной закон композиции. 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2(2)*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659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0"/>
              </w:numPr>
              <w:rPr>
                <w:b/>
              </w:rPr>
            </w:pPr>
          </w:p>
        </w:tc>
        <w:tc>
          <w:tcPr>
            <w:tcW w:w="1754" w:type="dxa"/>
            <w:vMerge/>
          </w:tcPr>
          <w:p w:rsidR="00D905D6" w:rsidRPr="00CD099B" w:rsidRDefault="00D905D6" w:rsidP="004D1010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4484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№2.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Архитектурный аспект развития системы объектов и комп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зиции ландшафтной архитектуры</w:t>
            </w:r>
            <w:r w:rsidRPr="00CD099B">
              <w:rPr>
                <w:b/>
                <w:color w:val="000000"/>
                <w:sz w:val="24"/>
                <w:szCs w:val="24"/>
              </w:rPr>
              <w:t>»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Основные свойства композиции. Зак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номерности и художественные средства создания единства композиции. Пропо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циональность в композиции. Основные приемы построения пропорций.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D099B">
              <w:rPr>
                <w:sz w:val="24"/>
                <w:szCs w:val="24"/>
              </w:rPr>
              <w:t>(2)*</w:t>
            </w: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659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0"/>
              </w:numPr>
              <w:rPr>
                <w:b/>
              </w:rPr>
            </w:pPr>
          </w:p>
        </w:tc>
        <w:tc>
          <w:tcPr>
            <w:tcW w:w="1754" w:type="dxa"/>
            <w:vMerge/>
          </w:tcPr>
          <w:p w:rsidR="00D905D6" w:rsidRPr="00CD099B" w:rsidRDefault="00D905D6" w:rsidP="004D1010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4484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№3.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Организация композ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ционных центров, открытых пр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странств и создание пейзажных ка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р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тин</w:t>
            </w:r>
            <w:r w:rsidRPr="00CD099B">
              <w:rPr>
                <w:b/>
                <w:color w:val="000000"/>
                <w:sz w:val="24"/>
                <w:szCs w:val="24"/>
              </w:rPr>
              <w:t>»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Организация композиционных це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тров, открытых пространств и создание пейзажных картин. Рельеф и геопласт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ка. Парки на сложном рельефе.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2(2)*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208"/>
          <w:jc w:val="center"/>
        </w:trPr>
        <w:tc>
          <w:tcPr>
            <w:tcW w:w="659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0"/>
              </w:numPr>
              <w:rPr>
                <w:b/>
              </w:rPr>
            </w:pPr>
          </w:p>
        </w:tc>
        <w:tc>
          <w:tcPr>
            <w:tcW w:w="1754" w:type="dxa"/>
            <w:vMerge/>
          </w:tcPr>
          <w:p w:rsidR="00D905D6" w:rsidRPr="00CD099B" w:rsidRDefault="00D905D6" w:rsidP="004D1010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4484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№4.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Средства и правила композиции. Ландшафтная композ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ция</w:t>
            </w:r>
            <w:r w:rsidRPr="00CD099B">
              <w:rPr>
                <w:b/>
                <w:color w:val="000000"/>
                <w:sz w:val="24"/>
                <w:szCs w:val="24"/>
              </w:rPr>
              <w:t>»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Средства и правила композиции. Ландшафтная композиция.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659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0"/>
              </w:numPr>
              <w:rPr>
                <w:b/>
              </w:rPr>
            </w:pPr>
          </w:p>
        </w:tc>
        <w:tc>
          <w:tcPr>
            <w:tcW w:w="1754" w:type="dxa"/>
            <w:vMerge/>
          </w:tcPr>
          <w:p w:rsidR="00D905D6" w:rsidRPr="00CD099B" w:rsidRDefault="00D905D6" w:rsidP="004D1010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4484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№5.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Элементы ландшафтной композиции</w:t>
            </w:r>
            <w:r w:rsidRPr="00CD099B">
              <w:rPr>
                <w:b/>
                <w:color w:val="000000"/>
                <w:sz w:val="24"/>
                <w:szCs w:val="24"/>
              </w:rPr>
              <w:t>»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Принципы и приемы 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конструкции леса в лесопарк. Совреме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ные примеры реконструкции леса в л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сопарк.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605"/>
          <w:jc w:val="center"/>
        </w:trPr>
        <w:tc>
          <w:tcPr>
            <w:tcW w:w="659" w:type="dxa"/>
            <w:vMerge w:val="restart"/>
          </w:tcPr>
          <w:p w:rsidR="00D905D6" w:rsidRPr="00CD099B" w:rsidRDefault="00D905D6" w:rsidP="005550D6">
            <w:pPr>
              <w:pStyle w:val="a9"/>
              <w:numPr>
                <w:ilvl w:val="0"/>
                <w:numId w:val="20"/>
              </w:numPr>
              <w:jc w:val="center"/>
            </w:pPr>
          </w:p>
        </w:tc>
        <w:tc>
          <w:tcPr>
            <w:tcW w:w="1754" w:type="dxa"/>
            <w:vMerge w:val="restart"/>
          </w:tcPr>
          <w:p w:rsidR="00D905D6" w:rsidRPr="00CD099B" w:rsidRDefault="00D905D6" w:rsidP="004D1010">
            <w:pPr>
              <w:pStyle w:val="aff"/>
              <w:ind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Функци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нальное з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нирование рекреацио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ных террит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рий</w:t>
            </w:r>
          </w:p>
        </w:tc>
        <w:tc>
          <w:tcPr>
            <w:tcW w:w="4484" w:type="dxa"/>
          </w:tcPr>
          <w:p w:rsidR="00D905D6" w:rsidRPr="00CD099B" w:rsidRDefault="00D905D6" w:rsidP="0061482D">
            <w:pPr>
              <w:pStyle w:val="12"/>
              <w:spacing w:after="320"/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№6.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Рекреационные зоны как ландшафтно-архитектурные ко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м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позиции</w:t>
            </w:r>
            <w:r w:rsidRPr="00CD099B">
              <w:rPr>
                <w:b/>
                <w:color w:val="000000"/>
                <w:sz w:val="24"/>
                <w:szCs w:val="24"/>
              </w:rPr>
              <w:t xml:space="preserve">»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Основные средства и правила композиции объектов рекреационного пользования. 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2(2)*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659" w:type="dxa"/>
            <w:vMerge/>
          </w:tcPr>
          <w:p w:rsidR="00D905D6" w:rsidRPr="00CD099B" w:rsidRDefault="00D905D6" w:rsidP="005550D6">
            <w:pPr>
              <w:pStyle w:val="a9"/>
              <w:numPr>
                <w:ilvl w:val="0"/>
                <w:numId w:val="20"/>
              </w:numPr>
              <w:jc w:val="center"/>
            </w:pPr>
          </w:p>
        </w:tc>
        <w:tc>
          <w:tcPr>
            <w:tcW w:w="1754" w:type="dxa"/>
            <w:vMerge/>
          </w:tcPr>
          <w:p w:rsidR="00D905D6" w:rsidRPr="00CD099B" w:rsidRDefault="00D905D6" w:rsidP="004F4DB5">
            <w:pPr>
              <w:widowControl/>
              <w:rPr>
                <w:spacing w:val="-2"/>
                <w:sz w:val="24"/>
                <w:szCs w:val="24"/>
              </w:rPr>
            </w:pPr>
          </w:p>
        </w:tc>
        <w:tc>
          <w:tcPr>
            <w:tcW w:w="4484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№7.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Ландшафтное искусство и ландшафтная архитектура при пр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ектировании рекреационных объе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к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тов</w:t>
            </w:r>
            <w:r w:rsidRPr="00CD099B">
              <w:rPr>
                <w:b/>
                <w:color w:val="000000"/>
                <w:sz w:val="24"/>
                <w:szCs w:val="24"/>
              </w:rPr>
              <w:t>»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 Ландшафтное искусство и лан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д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шафтная архитектура при проектиров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нии рекреационных объектов.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659" w:type="dxa"/>
            <w:vMerge/>
          </w:tcPr>
          <w:p w:rsidR="00D905D6" w:rsidRPr="00CD099B" w:rsidRDefault="00D905D6" w:rsidP="005550D6">
            <w:pPr>
              <w:pStyle w:val="a9"/>
              <w:numPr>
                <w:ilvl w:val="0"/>
                <w:numId w:val="20"/>
              </w:numPr>
              <w:jc w:val="center"/>
            </w:pPr>
          </w:p>
        </w:tc>
        <w:tc>
          <w:tcPr>
            <w:tcW w:w="1754" w:type="dxa"/>
            <w:vMerge/>
          </w:tcPr>
          <w:p w:rsidR="00D905D6" w:rsidRPr="00CD099B" w:rsidRDefault="00D905D6" w:rsidP="004F4DB5">
            <w:pPr>
              <w:widowControl/>
              <w:rPr>
                <w:spacing w:val="-2"/>
                <w:sz w:val="24"/>
                <w:szCs w:val="24"/>
              </w:rPr>
            </w:pPr>
          </w:p>
        </w:tc>
        <w:tc>
          <w:tcPr>
            <w:tcW w:w="4484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№8.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Законы и приемы лан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д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шафтного дизайна</w:t>
            </w:r>
            <w:r w:rsidRPr="00CD099B">
              <w:rPr>
                <w:b/>
                <w:color w:val="000000"/>
                <w:sz w:val="24"/>
                <w:szCs w:val="24"/>
              </w:rPr>
              <w:t xml:space="preserve">»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Законы и приемы ландшафтного дизайна. Функциональное зонирование объектов рекреационного лесопользования.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ind w:firstLine="34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659" w:type="dxa"/>
            <w:vMerge/>
          </w:tcPr>
          <w:p w:rsidR="00D905D6" w:rsidRPr="00CD099B" w:rsidRDefault="00D905D6" w:rsidP="004D1010">
            <w:pPr>
              <w:rPr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D905D6" w:rsidRPr="00CD099B" w:rsidRDefault="00D905D6" w:rsidP="004F4DB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484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</w:rPr>
              <w:t>Лекция №9. «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Функциональное зон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рование</w:t>
            </w:r>
            <w:r w:rsidRPr="00CD099B">
              <w:rPr>
                <w:b/>
                <w:color w:val="000000"/>
                <w:sz w:val="24"/>
                <w:szCs w:val="24"/>
              </w:rPr>
              <w:t xml:space="preserve">»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Влияние градостроительной деятельности на развитие системы об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ъ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lastRenderedPageBreak/>
              <w:t>ектов и композиции ландшафтной арх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тектуры. Вода в ландшафтном проект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ровании.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ind w:firstLine="34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D905D6" w:rsidRPr="00CD099B" w:rsidRDefault="00D905D6" w:rsidP="004031ED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156"/>
          <w:jc w:val="center"/>
        </w:trPr>
        <w:tc>
          <w:tcPr>
            <w:tcW w:w="6897" w:type="dxa"/>
            <w:gridSpan w:val="3"/>
          </w:tcPr>
          <w:p w:rsidR="00D905D6" w:rsidRPr="00CD099B" w:rsidRDefault="00D905D6" w:rsidP="007130A4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lastRenderedPageBreak/>
              <w:t>Итого за семестр:</w:t>
            </w:r>
          </w:p>
        </w:tc>
        <w:tc>
          <w:tcPr>
            <w:tcW w:w="1843" w:type="dxa"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18(6)*</w:t>
            </w:r>
          </w:p>
        </w:tc>
        <w:tc>
          <w:tcPr>
            <w:tcW w:w="1843" w:type="dxa"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905D6">
              <w:rPr>
                <w:b/>
                <w:sz w:val="24"/>
                <w:szCs w:val="24"/>
              </w:rPr>
              <w:t>(2)*</w:t>
            </w:r>
          </w:p>
        </w:tc>
      </w:tr>
    </w:tbl>
    <w:p w:rsidR="005B7F0C" w:rsidRPr="00CD099B" w:rsidRDefault="005B7F0C" w:rsidP="007130A4">
      <w:pPr>
        <w:ind w:firstLine="720"/>
        <w:rPr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F13878" w:rsidRPr="00CD099B" w:rsidRDefault="00F13878" w:rsidP="007130A4">
      <w:pPr>
        <w:jc w:val="center"/>
        <w:rPr>
          <w:b/>
          <w:sz w:val="24"/>
          <w:szCs w:val="24"/>
        </w:rPr>
      </w:pPr>
    </w:p>
    <w:p w:rsidR="00C23599" w:rsidRPr="00CD099B" w:rsidRDefault="00B20B6C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4.3.</w:t>
      </w:r>
      <w:r w:rsidR="00C23599" w:rsidRPr="00CD099B">
        <w:rPr>
          <w:b/>
          <w:sz w:val="24"/>
          <w:szCs w:val="24"/>
        </w:rPr>
        <w:t>2</w:t>
      </w:r>
      <w:r w:rsidRPr="00CD099B">
        <w:rPr>
          <w:b/>
          <w:sz w:val="24"/>
          <w:szCs w:val="24"/>
        </w:rPr>
        <w:t xml:space="preserve"> </w:t>
      </w:r>
      <w:r w:rsidR="00C23599" w:rsidRPr="00CD099B">
        <w:rPr>
          <w:b/>
          <w:sz w:val="24"/>
          <w:szCs w:val="24"/>
        </w:rPr>
        <w:t>Лабораторные работы</w:t>
      </w:r>
    </w:p>
    <w:tbl>
      <w:tblPr>
        <w:tblW w:w="10617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984"/>
        <w:gridCol w:w="4663"/>
        <w:gridCol w:w="1701"/>
        <w:gridCol w:w="1701"/>
      </w:tblGrid>
      <w:tr w:rsidR="00D905D6" w:rsidRPr="00CD099B" w:rsidTr="00860107">
        <w:trPr>
          <w:trHeight w:val="466"/>
          <w:jc w:val="center"/>
        </w:trPr>
        <w:tc>
          <w:tcPr>
            <w:tcW w:w="568" w:type="dxa"/>
            <w:vMerge w:val="restart"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</w:t>
            </w:r>
          </w:p>
          <w:p w:rsidR="00D905D6" w:rsidRPr="00CD099B" w:rsidRDefault="00D905D6" w:rsidP="007130A4">
            <w:pPr>
              <w:ind w:right="-115"/>
              <w:jc w:val="center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Наименование раздела </w:t>
            </w:r>
          </w:p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дисциплин</w:t>
            </w:r>
          </w:p>
        </w:tc>
        <w:tc>
          <w:tcPr>
            <w:tcW w:w="4663" w:type="dxa"/>
            <w:vMerge w:val="restart"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Номер и тема лабораторной работы</w:t>
            </w:r>
          </w:p>
        </w:tc>
        <w:tc>
          <w:tcPr>
            <w:tcW w:w="3402" w:type="dxa"/>
            <w:gridSpan w:val="2"/>
          </w:tcPr>
          <w:p w:rsidR="00D905D6" w:rsidRPr="00CD099B" w:rsidRDefault="00D905D6" w:rsidP="003B5B8F">
            <w:pPr>
              <w:ind w:left="-57" w:right="-14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Трудоемкость</w:t>
            </w:r>
            <w:r w:rsidR="003B5B8F">
              <w:rPr>
                <w:b/>
                <w:sz w:val="24"/>
                <w:szCs w:val="24"/>
              </w:rPr>
              <w:t xml:space="preserve"> </w:t>
            </w:r>
            <w:r w:rsidRPr="00CD099B">
              <w:rPr>
                <w:b/>
                <w:sz w:val="24"/>
                <w:szCs w:val="24"/>
              </w:rPr>
              <w:t>час.</w:t>
            </w:r>
          </w:p>
        </w:tc>
      </w:tr>
      <w:tr w:rsidR="00D905D6" w:rsidRPr="00CD099B" w:rsidTr="00D905D6">
        <w:trPr>
          <w:trHeight w:val="275"/>
          <w:jc w:val="center"/>
        </w:trPr>
        <w:tc>
          <w:tcPr>
            <w:tcW w:w="568" w:type="dxa"/>
            <w:vMerge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63" w:type="dxa"/>
            <w:vMerge/>
          </w:tcPr>
          <w:p w:rsidR="00D905D6" w:rsidRPr="00CD099B" w:rsidRDefault="00D905D6" w:rsidP="007130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905D6" w:rsidRPr="00CD099B" w:rsidRDefault="00D905D6" w:rsidP="002C3E1F">
            <w:pPr>
              <w:ind w:hanging="86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D905D6" w:rsidRPr="00CD099B" w:rsidRDefault="00D905D6" w:rsidP="002C3E1F">
            <w:pPr>
              <w:ind w:hanging="8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заочно</w:t>
            </w: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568" w:type="dxa"/>
            <w:vMerge w:val="restart"/>
          </w:tcPr>
          <w:p w:rsidR="00D905D6" w:rsidRPr="00CD099B" w:rsidRDefault="00D905D6" w:rsidP="00DC0B22">
            <w:pPr>
              <w:pStyle w:val="a9"/>
              <w:numPr>
                <w:ilvl w:val="0"/>
                <w:numId w:val="21"/>
              </w:numPr>
              <w:jc w:val="center"/>
            </w:pPr>
          </w:p>
        </w:tc>
        <w:tc>
          <w:tcPr>
            <w:tcW w:w="1984" w:type="dxa"/>
            <w:vMerge w:val="restart"/>
          </w:tcPr>
          <w:p w:rsidR="00D905D6" w:rsidRPr="00CD099B" w:rsidRDefault="00D905D6" w:rsidP="00241825">
            <w:pPr>
              <w:pStyle w:val="aff"/>
              <w:ind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Практические основы созд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ния ландшаф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т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softHyphen/>
              <w:t>архитектурных композиций</w:t>
            </w:r>
          </w:p>
        </w:tc>
        <w:tc>
          <w:tcPr>
            <w:tcW w:w="4663" w:type="dxa"/>
          </w:tcPr>
          <w:p w:rsidR="00D905D6" w:rsidRPr="00CD099B" w:rsidRDefault="00D905D6" w:rsidP="0061482D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 работа №1.</w:t>
            </w:r>
            <w:r w:rsidRPr="00CD099B">
              <w:rPr>
                <w:sz w:val="24"/>
                <w:szCs w:val="24"/>
              </w:rPr>
              <w:t xml:space="preserve"> 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Средства и правила композиции. </w:t>
            </w:r>
          </w:p>
        </w:tc>
        <w:tc>
          <w:tcPr>
            <w:tcW w:w="1701" w:type="dxa"/>
          </w:tcPr>
          <w:p w:rsidR="00D905D6" w:rsidRPr="00CD099B" w:rsidRDefault="00D905D6" w:rsidP="00194EAE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905D6" w:rsidRPr="00CD099B" w:rsidRDefault="00D905D6" w:rsidP="00D90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568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1"/>
              </w:numPr>
              <w:jc w:val="center"/>
            </w:pPr>
          </w:p>
        </w:tc>
        <w:tc>
          <w:tcPr>
            <w:tcW w:w="1984" w:type="dxa"/>
            <w:vMerge/>
          </w:tcPr>
          <w:p w:rsidR="00D905D6" w:rsidRPr="00CD099B" w:rsidRDefault="00D905D6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663" w:type="dxa"/>
          </w:tcPr>
          <w:p w:rsidR="00D905D6" w:rsidRPr="00CD099B" w:rsidRDefault="00D905D6" w:rsidP="00B7050E">
            <w:pPr>
              <w:shd w:val="clear" w:color="auto" w:fill="FFFFFF"/>
              <w:tabs>
                <w:tab w:val="left" w:pos="5621"/>
              </w:tabs>
              <w:spacing w:line="250" w:lineRule="exact"/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 работа №2.</w:t>
            </w:r>
            <w:r w:rsidRPr="00CD099B">
              <w:rPr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Ландшафтная композ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ция.</w:t>
            </w:r>
          </w:p>
        </w:tc>
        <w:tc>
          <w:tcPr>
            <w:tcW w:w="1701" w:type="dxa"/>
          </w:tcPr>
          <w:p w:rsidR="00D905D6" w:rsidRPr="00CD099B" w:rsidRDefault="00D905D6" w:rsidP="00194EAE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2(2)*</w:t>
            </w:r>
          </w:p>
        </w:tc>
        <w:tc>
          <w:tcPr>
            <w:tcW w:w="1701" w:type="dxa"/>
          </w:tcPr>
          <w:p w:rsidR="00D905D6" w:rsidRPr="00CD099B" w:rsidRDefault="00D905D6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568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1"/>
              </w:numPr>
              <w:jc w:val="center"/>
            </w:pPr>
          </w:p>
        </w:tc>
        <w:tc>
          <w:tcPr>
            <w:tcW w:w="1984" w:type="dxa"/>
            <w:vMerge/>
          </w:tcPr>
          <w:p w:rsidR="00D905D6" w:rsidRPr="00CD099B" w:rsidRDefault="00D905D6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663" w:type="dxa"/>
          </w:tcPr>
          <w:p w:rsidR="00D905D6" w:rsidRPr="00CD099B" w:rsidRDefault="00D905D6" w:rsidP="0061482D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 работа №3.</w:t>
            </w:r>
            <w:r w:rsidRPr="00CD099B">
              <w:rPr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Пропорциональность в композиции. </w:t>
            </w:r>
          </w:p>
        </w:tc>
        <w:tc>
          <w:tcPr>
            <w:tcW w:w="1701" w:type="dxa"/>
          </w:tcPr>
          <w:p w:rsidR="00D905D6" w:rsidRPr="00CD099B" w:rsidRDefault="00D905D6" w:rsidP="007130A4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905D6" w:rsidRPr="00CD099B" w:rsidRDefault="00D905D6" w:rsidP="007130A4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495"/>
          <w:jc w:val="center"/>
        </w:trPr>
        <w:tc>
          <w:tcPr>
            <w:tcW w:w="568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1"/>
              </w:numPr>
              <w:jc w:val="center"/>
            </w:pPr>
          </w:p>
        </w:tc>
        <w:tc>
          <w:tcPr>
            <w:tcW w:w="1984" w:type="dxa"/>
            <w:vMerge/>
          </w:tcPr>
          <w:p w:rsidR="00D905D6" w:rsidRPr="00CD099B" w:rsidRDefault="00D905D6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663" w:type="dxa"/>
          </w:tcPr>
          <w:p w:rsidR="00D905D6" w:rsidRPr="00CD099B" w:rsidRDefault="00D905D6" w:rsidP="00B7050E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Лаб. работа №4.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Основные приемы п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строения пропорций.</w:t>
            </w:r>
          </w:p>
        </w:tc>
        <w:tc>
          <w:tcPr>
            <w:tcW w:w="1701" w:type="dxa"/>
          </w:tcPr>
          <w:p w:rsidR="00D905D6" w:rsidRPr="00CD099B" w:rsidRDefault="00D905D6" w:rsidP="007130A4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2(2)*</w:t>
            </w:r>
          </w:p>
        </w:tc>
        <w:tc>
          <w:tcPr>
            <w:tcW w:w="1701" w:type="dxa"/>
          </w:tcPr>
          <w:p w:rsidR="00D905D6" w:rsidRPr="00CD099B" w:rsidRDefault="00D905D6" w:rsidP="007130A4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288"/>
          <w:jc w:val="center"/>
        </w:trPr>
        <w:tc>
          <w:tcPr>
            <w:tcW w:w="568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1"/>
              </w:numPr>
              <w:jc w:val="center"/>
            </w:pPr>
          </w:p>
        </w:tc>
        <w:tc>
          <w:tcPr>
            <w:tcW w:w="1984" w:type="dxa"/>
            <w:vMerge/>
          </w:tcPr>
          <w:p w:rsidR="00D905D6" w:rsidRPr="00CD099B" w:rsidRDefault="00D905D6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663" w:type="dxa"/>
          </w:tcPr>
          <w:p w:rsidR="00D905D6" w:rsidRPr="00CD099B" w:rsidRDefault="00D905D6" w:rsidP="00B7050E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 работа №5.</w:t>
            </w:r>
            <w:r w:rsidRPr="00CD099B">
              <w:rPr>
                <w:spacing w:val="-2"/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Закономерности и худ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жественные средства создания единства композиции.</w:t>
            </w:r>
          </w:p>
        </w:tc>
        <w:tc>
          <w:tcPr>
            <w:tcW w:w="1701" w:type="dxa"/>
          </w:tcPr>
          <w:p w:rsidR="00D905D6" w:rsidRPr="00CD099B" w:rsidRDefault="00D905D6" w:rsidP="007130A4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905D6" w:rsidRPr="00CD099B" w:rsidRDefault="00D905D6" w:rsidP="007130A4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207"/>
          <w:jc w:val="center"/>
        </w:trPr>
        <w:tc>
          <w:tcPr>
            <w:tcW w:w="568" w:type="dxa"/>
            <w:vMerge w:val="restart"/>
          </w:tcPr>
          <w:p w:rsidR="00D905D6" w:rsidRPr="00CD099B" w:rsidRDefault="00D905D6" w:rsidP="00DC0B22">
            <w:pPr>
              <w:pStyle w:val="a9"/>
              <w:numPr>
                <w:ilvl w:val="0"/>
                <w:numId w:val="21"/>
              </w:numPr>
              <w:jc w:val="center"/>
            </w:pPr>
          </w:p>
        </w:tc>
        <w:tc>
          <w:tcPr>
            <w:tcW w:w="1984" w:type="dxa"/>
            <w:vMerge w:val="restart"/>
          </w:tcPr>
          <w:p w:rsidR="00D905D6" w:rsidRPr="00CD099B" w:rsidRDefault="00D905D6" w:rsidP="00241825">
            <w:pPr>
              <w:pStyle w:val="aff"/>
              <w:ind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Функционал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ь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ное зониров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ние рекреац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онных террит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рий</w:t>
            </w:r>
          </w:p>
        </w:tc>
        <w:tc>
          <w:tcPr>
            <w:tcW w:w="4663" w:type="dxa"/>
          </w:tcPr>
          <w:p w:rsidR="00D905D6" w:rsidRPr="00CD099B" w:rsidRDefault="00D905D6" w:rsidP="0071263D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 работа №6.</w:t>
            </w:r>
            <w:r w:rsidRPr="00CD099B">
              <w:rPr>
                <w:spacing w:val="-2"/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Законы и приемы лан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д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шафтного дизайна.</w:t>
            </w:r>
          </w:p>
        </w:tc>
        <w:tc>
          <w:tcPr>
            <w:tcW w:w="1701" w:type="dxa"/>
          </w:tcPr>
          <w:p w:rsidR="00D905D6" w:rsidRPr="00CD099B" w:rsidRDefault="00D905D6" w:rsidP="00194EAE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D905D6" w:rsidRPr="00CD099B" w:rsidRDefault="00D905D6" w:rsidP="00194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562"/>
          <w:jc w:val="center"/>
        </w:trPr>
        <w:tc>
          <w:tcPr>
            <w:tcW w:w="568" w:type="dxa"/>
            <w:vMerge/>
          </w:tcPr>
          <w:p w:rsidR="00D905D6" w:rsidRPr="00CD099B" w:rsidRDefault="00D905D6" w:rsidP="00DC0B22">
            <w:pPr>
              <w:pStyle w:val="a9"/>
              <w:numPr>
                <w:ilvl w:val="0"/>
                <w:numId w:val="21"/>
              </w:numPr>
              <w:jc w:val="center"/>
            </w:pPr>
          </w:p>
        </w:tc>
        <w:tc>
          <w:tcPr>
            <w:tcW w:w="1984" w:type="dxa"/>
            <w:vMerge/>
          </w:tcPr>
          <w:p w:rsidR="00D905D6" w:rsidRPr="00CD099B" w:rsidRDefault="00D905D6" w:rsidP="005550D6">
            <w:pPr>
              <w:widowControl/>
              <w:rPr>
                <w:spacing w:val="-2"/>
                <w:sz w:val="24"/>
                <w:szCs w:val="24"/>
              </w:rPr>
            </w:pPr>
          </w:p>
        </w:tc>
        <w:tc>
          <w:tcPr>
            <w:tcW w:w="4663" w:type="dxa"/>
          </w:tcPr>
          <w:p w:rsidR="00D905D6" w:rsidRPr="00CD099B" w:rsidRDefault="00D905D6" w:rsidP="00B7050E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Лаб. работа №7.</w:t>
            </w:r>
            <w:r w:rsidRPr="00CD099B">
              <w:rPr>
                <w:spacing w:val="-1"/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Эстетические факторы и основы композиции в ландшафтном д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зайне.</w:t>
            </w:r>
          </w:p>
        </w:tc>
        <w:tc>
          <w:tcPr>
            <w:tcW w:w="1701" w:type="dxa"/>
          </w:tcPr>
          <w:p w:rsidR="00D905D6" w:rsidRPr="00CD099B" w:rsidRDefault="00D905D6" w:rsidP="00194EAE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4(2)*</w:t>
            </w:r>
          </w:p>
        </w:tc>
        <w:tc>
          <w:tcPr>
            <w:tcW w:w="1701" w:type="dxa"/>
          </w:tcPr>
          <w:p w:rsidR="00D905D6" w:rsidRPr="00CD099B" w:rsidRDefault="00D905D6" w:rsidP="00194EAE">
            <w:pPr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jc w:val="center"/>
        </w:trPr>
        <w:tc>
          <w:tcPr>
            <w:tcW w:w="7215" w:type="dxa"/>
            <w:gridSpan w:val="3"/>
          </w:tcPr>
          <w:p w:rsidR="00D905D6" w:rsidRPr="00CD099B" w:rsidRDefault="00D905D6" w:rsidP="007130A4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701" w:type="dxa"/>
          </w:tcPr>
          <w:p w:rsidR="00D905D6" w:rsidRPr="00CD099B" w:rsidRDefault="00D905D6" w:rsidP="007130A4">
            <w:pPr>
              <w:ind w:left="-42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18(6)*</w:t>
            </w:r>
          </w:p>
        </w:tc>
        <w:tc>
          <w:tcPr>
            <w:tcW w:w="1701" w:type="dxa"/>
          </w:tcPr>
          <w:p w:rsidR="00D905D6" w:rsidRPr="00CD099B" w:rsidRDefault="00D905D6" w:rsidP="007130A4">
            <w:pPr>
              <w:ind w:left="-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755E0E" w:rsidRPr="00CD099B" w:rsidRDefault="005B7F0C" w:rsidP="004F4DB5">
      <w:pPr>
        <w:ind w:firstLine="72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( )* - занятия, проводимые в интерактивных формах</w:t>
      </w:r>
    </w:p>
    <w:p w:rsidR="004F4DB5" w:rsidRPr="00CD099B" w:rsidRDefault="004F4DB5" w:rsidP="004F4DB5">
      <w:pPr>
        <w:ind w:firstLine="720"/>
        <w:rPr>
          <w:i/>
          <w:sz w:val="24"/>
          <w:szCs w:val="24"/>
        </w:rPr>
      </w:pPr>
    </w:p>
    <w:p w:rsidR="00755E0E" w:rsidRPr="00CD099B" w:rsidRDefault="00755E0E" w:rsidP="00755E0E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4.3.3 Практические работы</w:t>
      </w:r>
    </w:p>
    <w:tbl>
      <w:tblPr>
        <w:tblW w:w="10479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1985"/>
        <w:gridCol w:w="4811"/>
        <w:gridCol w:w="1559"/>
        <w:gridCol w:w="1559"/>
      </w:tblGrid>
      <w:tr w:rsidR="00D905D6" w:rsidRPr="00CD099B" w:rsidTr="00047429">
        <w:trPr>
          <w:trHeight w:val="466"/>
          <w:jc w:val="center"/>
        </w:trPr>
        <w:tc>
          <w:tcPr>
            <w:tcW w:w="565" w:type="dxa"/>
            <w:vMerge w:val="restart"/>
          </w:tcPr>
          <w:p w:rsidR="00D905D6" w:rsidRPr="00CD099B" w:rsidRDefault="00D905D6" w:rsidP="00C06FDA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</w:t>
            </w:r>
          </w:p>
          <w:p w:rsidR="00D905D6" w:rsidRPr="00CD099B" w:rsidRDefault="00D905D6" w:rsidP="00C06FDA">
            <w:pPr>
              <w:ind w:right="-115"/>
              <w:jc w:val="center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D905D6" w:rsidRPr="00CD099B" w:rsidRDefault="00D905D6" w:rsidP="00C06FDA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Наименование раздела </w:t>
            </w:r>
          </w:p>
          <w:p w:rsidR="00D905D6" w:rsidRPr="00CD099B" w:rsidRDefault="00D905D6" w:rsidP="00C06FDA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дисциплин</w:t>
            </w:r>
          </w:p>
        </w:tc>
        <w:tc>
          <w:tcPr>
            <w:tcW w:w="4811" w:type="dxa"/>
            <w:vMerge w:val="restart"/>
          </w:tcPr>
          <w:p w:rsidR="00D905D6" w:rsidRPr="00CD099B" w:rsidRDefault="00D905D6" w:rsidP="00755E0E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Номер и тема практической  работы</w:t>
            </w:r>
          </w:p>
        </w:tc>
        <w:tc>
          <w:tcPr>
            <w:tcW w:w="3118" w:type="dxa"/>
            <w:gridSpan w:val="2"/>
          </w:tcPr>
          <w:p w:rsidR="00D905D6" w:rsidRPr="00CD099B" w:rsidRDefault="00D905D6" w:rsidP="003B5B8F">
            <w:pPr>
              <w:ind w:left="-57" w:right="-143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Трудоемкость</w:t>
            </w:r>
            <w:r w:rsidR="003B5B8F">
              <w:rPr>
                <w:b/>
                <w:sz w:val="24"/>
                <w:szCs w:val="24"/>
              </w:rPr>
              <w:t xml:space="preserve"> </w:t>
            </w:r>
            <w:r w:rsidRPr="00CD099B">
              <w:rPr>
                <w:b/>
                <w:sz w:val="24"/>
                <w:szCs w:val="24"/>
              </w:rPr>
              <w:t>час.</w:t>
            </w:r>
          </w:p>
        </w:tc>
      </w:tr>
      <w:tr w:rsidR="00D905D6" w:rsidRPr="00CD099B" w:rsidTr="00D905D6">
        <w:trPr>
          <w:trHeight w:val="275"/>
          <w:jc w:val="center"/>
        </w:trPr>
        <w:tc>
          <w:tcPr>
            <w:tcW w:w="565" w:type="dxa"/>
            <w:vMerge/>
          </w:tcPr>
          <w:p w:rsidR="00D905D6" w:rsidRPr="00CD099B" w:rsidRDefault="00D905D6" w:rsidP="00C06F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05D6" w:rsidRPr="00CD099B" w:rsidRDefault="00D905D6" w:rsidP="00C06F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11" w:type="dxa"/>
            <w:vMerge/>
          </w:tcPr>
          <w:p w:rsidR="00D905D6" w:rsidRPr="00CD099B" w:rsidRDefault="00D905D6" w:rsidP="00C06F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905D6" w:rsidRPr="00CD099B" w:rsidRDefault="00D905D6" w:rsidP="002C3E1F">
            <w:pPr>
              <w:ind w:hanging="86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очно</w:t>
            </w:r>
          </w:p>
        </w:tc>
        <w:tc>
          <w:tcPr>
            <w:tcW w:w="1559" w:type="dxa"/>
          </w:tcPr>
          <w:p w:rsidR="00D905D6" w:rsidRPr="00CD099B" w:rsidRDefault="00D905D6" w:rsidP="002C3E1F">
            <w:pPr>
              <w:ind w:hanging="8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заочно</w:t>
            </w:r>
          </w:p>
        </w:tc>
      </w:tr>
      <w:tr w:rsidR="00D905D6" w:rsidRPr="00CD099B" w:rsidTr="00D905D6">
        <w:trPr>
          <w:trHeight w:val="264"/>
          <w:jc w:val="center"/>
        </w:trPr>
        <w:tc>
          <w:tcPr>
            <w:tcW w:w="565" w:type="dxa"/>
            <w:vMerge w:val="restart"/>
          </w:tcPr>
          <w:p w:rsidR="00D905D6" w:rsidRPr="00CD099B" w:rsidRDefault="00D905D6" w:rsidP="00755E0E">
            <w:pPr>
              <w:pStyle w:val="a9"/>
              <w:numPr>
                <w:ilvl w:val="0"/>
                <w:numId w:val="19"/>
              </w:numPr>
              <w:jc w:val="center"/>
            </w:pPr>
          </w:p>
        </w:tc>
        <w:tc>
          <w:tcPr>
            <w:tcW w:w="1985" w:type="dxa"/>
            <w:vMerge w:val="restart"/>
          </w:tcPr>
          <w:p w:rsidR="00D905D6" w:rsidRPr="00CD099B" w:rsidRDefault="00D905D6" w:rsidP="00241825">
            <w:pPr>
              <w:pStyle w:val="aff"/>
              <w:ind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Практические основы созд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ния ландшаф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т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softHyphen/>
              <w:t>архитектурных композиций</w:t>
            </w:r>
          </w:p>
        </w:tc>
        <w:tc>
          <w:tcPr>
            <w:tcW w:w="4811" w:type="dxa"/>
          </w:tcPr>
          <w:p w:rsidR="00D905D6" w:rsidRPr="00CD099B" w:rsidRDefault="00D905D6" w:rsidP="009274B4">
            <w:pPr>
              <w:pStyle w:val="aff"/>
              <w:tabs>
                <w:tab w:val="left" w:pos="1314"/>
              </w:tabs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Практическая  работа №1.</w:t>
            </w:r>
            <w:r w:rsidRPr="00CD099B">
              <w:rPr>
                <w:sz w:val="24"/>
                <w:szCs w:val="24"/>
              </w:rPr>
              <w:t xml:space="preserve"> 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Типология объектов ландшафтной архитектуры.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286"/>
          <w:jc w:val="center"/>
        </w:trPr>
        <w:tc>
          <w:tcPr>
            <w:tcW w:w="565" w:type="dxa"/>
            <w:vMerge/>
          </w:tcPr>
          <w:p w:rsidR="00D905D6" w:rsidRPr="00CD099B" w:rsidRDefault="00D905D6" w:rsidP="00755E0E">
            <w:pPr>
              <w:pStyle w:val="a9"/>
              <w:numPr>
                <w:ilvl w:val="0"/>
                <w:numId w:val="19"/>
              </w:numPr>
              <w:jc w:val="center"/>
            </w:pPr>
          </w:p>
        </w:tc>
        <w:tc>
          <w:tcPr>
            <w:tcW w:w="1985" w:type="dxa"/>
            <w:vMerge/>
          </w:tcPr>
          <w:p w:rsidR="00D905D6" w:rsidRPr="00CD099B" w:rsidRDefault="00D905D6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811" w:type="dxa"/>
          </w:tcPr>
          <w:p w:rsidR="00D905D6" w:rsidRPr="00CD099B" w:rsidRDefault="00D905D6" w:rsidP="009274B4">
            <w:pPr>
              <w:pStyle w:val="aff"/>
              <w:tabs>
                <w:tab w:val="left" w:pos="1410"/>
              </w:tabs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Практическая  работа №2.</w:t>
            </w:r>
            <w:r w:rsidRPr="00CD099B">
              <w:rPr>
                <w:spacing w:val="-3"/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Объемная ко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м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позиция: Интерьер с зелеными насаждени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я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ми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05D6" w:rsidRPr="00CD099B" w:rsidTr="00D905D6">
        <w:trPr>
          <w:trHeight w:val="82"/>
          <w:jc w:val="center"/>
        </w:trPr>
        <w:tc>
          <w:tcPr>
            <w:tcW w:w="565" w:type="dxa"/>
            <w:vMerge/>
          </w:tcPr>
          <w:p w:rsidR="00D905D6" w:rsidRPr="00CD099B" w:rsidRDefault="00D905D6" w:rsidP="00755E0E">
            <w:pPr>
              <w:pStyle w:val="a9"/>
              <w:numPr>
                <w:ilvl w:val="0"/>
                <w:numId w:val="19"/>
              </w:numPr>
              <w:jc w:val="center"/>
            </w:pPr>
          </w:p>
        </w:tc>
        <w:tc>
          <w:tcPr>
            <w:tcW w:w="1985" w:type="dxa"/>
            <w:vMerge/>
          </w:tcPr>
          <w:p w:rsidR="00D905D6" w:rsidRPr="00CD099B" w:rsidRDefault="00D905D6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811" w:type="dxa"/>
          </w:tcPr>
          <w:p w:rsidR="00D905D6" w:rsidRPr="00CD099B" w:rsidRDefault="00D905D6" w:rsidP="009274B4">
            <w:pPr>
              <w:pStyle w:val="aff"/>
              <w:tabs>
                <w:tab w:val="left" w:pos="1416"/>
              </w:tabs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Практическая  работа №3.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 Частное откр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ы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тое пространство двора, соединенное с жильем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82"/>
          <w:jc w:val="center"/>
        </w:trPr>
        <w:tc>
          <w:tcPr>
            <w:tcW w:w="565" w:type="dxa"/>
            <w:vMerge/>
          </w:tcPr>
          <w:p w:rsidR="00D905D6" w:rsidRPr="00CD099B" w:rsidRDefault="00D905D6" w:rsidP="009274B4">
            <w:pPr>
              <w:pStyle w:val="a9"/>
              <w:ind w:left="360"/>
            </w:pPr>
          </w:p>
        </w:tc>
        <w:tc>
          <w:tcPr>
            <w:tcW w:w="1985" w:type="dxa"/>
            <w:vMerge/>
          </w:tcPr>
          <w:p w:rsidR="00D905D6" w:rsidRPr="00CD099B" w:rsidRDefault="00D905D6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811" w:type="dxa"/>
          </w:tcPr>
          <w:p w:rsidR="00D905D6" w:rsidRPr="00CD099B" w:rsidRDefault="00D905D6" w:rsidP="009274B4">
            <w:pPr>
              <w:pStyle w:val="aff"/>
              <w:tabs>
                <w:tab w:val="left" w:pos="1410"/>
              </w:tabs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Практическая  работа №4.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 Жизнь на пе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вом этаже. Жилая среда без транспорта. 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82"/>
          <w:jc w:val="center"/>
        </w:trPr>
        <w:tc>
          <w:tcPr>
            <w:tcW w:w="565" w:type="dxa"/>
            <w:vMerge/>
          </w:tcPr>
          <w:p w:rsidR="00D905D6" w:rsidRPr="00CD099B" w:rsidRDefault="00D905D6" w:rsidP="009274B4">
            <w:pPr>
              <w:pStyle w:val="a9"/>
              <w:ind w:left="360"/>
            </w:pPr>
          </w:p>
        </w:tc>
        <w:tc>
          <w:tcPr>
            <w:tcW w:w="1985" w:type="dxa"/>
            <w:vMerge/>
          </w:tcPr>
          <w:p w:rsidR="00D905D6" w:rsidRPr="00CD099B" w:rsidRDefault="00D905D6" w:rsidP="00C06FDA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4811" w:type="dxa"/>
          </w:tcPr>
          <w:p w:rsidR="00D905D6" w:rsidRPr="00CD099B" w:rsidRDefault="00D905D6" w:rsidP="009274B4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Практическая  работа №5.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 Зеленые оаз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сы, садики на 1-м этаже, места для хранения инвентаря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565" w:type="dxa"/>
            <w:vMerge w:val="restart"/>
          </w:tcPr>
          <w:p w:rsidR="00D905D6" w:rsidRPr="00CD099B" w:rsidRDefault="00D905D6" w:rsidP="00755E0E">
            <w:pPr>
              <w:pStyle w:val="a9"/>
              <w:numPr>
                <w:ilvl w:val="0"/>
                <w:numId w:val="19"/>
              </w:numPr>
              <w:jc w:val="center"/>
            </w:pPr>
          </w:p>
        </w:tc>
        <w:tc>
          <w:tcPr>
            <w:tcW w:w="1985" w:type="dxa"/>
            <w:vMerge w:val="restart"/>
          </w:tcPr>
          <w:p w:rsidR="00D905D6" w:rsidRPr="00CD099B" w:rsidRDefault="00D905D6" w:rsidP="00241825">
            <w:pPr>
              <w:pStyle w:val="aff"/>
              <w:ind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Функционал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ь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ное зониров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ние рекреац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онных террит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b/>
                <w:color w:val="000000"/>
                <w:sz w:val="24"/>
                <w:szCs w:val="24"/>
                <w:lang w:bidi="ru-RU"/>
              </w:rPr>
              <w:t>рий</w:t>
            </w:r>
          </w:p>
        </w:tc>
        <w:tc>
          <w:tcPr>
            <w:tcW w:w="4811" w:type="dxa"/>
          </w:tcPr>
          <w:p w:rsidR="00D905D6" w:rsidRPr="00CD099B" w:rsidRDefault="00D905D6" w:rsidP="00B7050E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Практическая  работа №6.</w:t>
            </w:r>
            <w:r w:rsidRPr="00CD099B">
              <w:rPr>
                <w:spacing w:val="-2"/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Фронтальная ландшафтная композиция (фронтальное э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с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кизирование, эскизирование в плане): инс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т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рументы ландшафтного архитектора, выр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ботка собственного ландшафтного языка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4(2)*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D099B">
              <w:rPr>
                <w:sz w:val="24"/>
                <w:szCs w:val="24"/>
              </w:rPr>
              <w:t>(2)*</w:t>
            </w:r>
          </w:p>
        </w:tc>
      </w:tr>
      <w:tr w:rsidR="00D905D6" w:rsidRPr="00CD099B" w:rsidTr="00D905D6">
        <w:trPr>
          <w:trHeight w:val="56"/>
          <w:jc w:val="center"/>
        </w:trPr>
        <w:tc>
          <w:tcPr>
            <w:tcW w:w="565" w:type="dxa"/>
            <w:vMerge/>
          </w:tcPr>
          <w:p w:rsidR="00D905D6" w:rsidRPr="00CD099B" w:rsidRDefault="00D905D6" w:rsidP="00755E0E">
            <w:pPr>
              <w:pStyle w:val="a9"/>
              <w:numPr>
                <w:ilvl w:val="0"/>
                <w:numId w:val="19"/>
              </w:numPr>
              <w:jc w:val="center"/>
            </w:pPr>
          </w:p>
        </w:tc>
        <w:tc>
          <w:tcPr>
            <w:tcW w:w="1985" w:type="dxa"/>
            <w:vMerge/>
          </w:tcPr>
          <w:p w:rsidR="00D905D6" w:rsidRPr="00CD099B" w:rsidRDefault="00D905D6" w:rsidP="00C06FDA">
            <w:pPr>
              <w:widowControl/>
              <w:rPr>
                <w:spacing w:val="-2"/>
                <w:sz w:val="24"/>
                <w:szCs w:val="24"/>
              </w:rPr>
            </w:pPr>
          </w:p>
        </w:tc>
        <w:tc>
          <w:tcPr>
            <w:tcW w:w="4811" w:type="dxa"/>
          </w:tcPr>
          <w:p w:rsidR="00D905D6" w:rsidRPr="00CD099B" w:rsidRDefault="00D905D6" w:rsidP="00B7050E">
            <w:pPr>
              <w:jc w:val="both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Практическая  работа №7.</w:t>
            </w:r>
            <w:r w:rsidRPr="00CD099B">
              <w:rPr>
                <w:spacing w:val="-2"/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"Зеленый 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зис" 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(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Greenoasis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 xml:space="preserve">).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Жилая застройка с вну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т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lastRenderedPageBreak/>
              <w:t>ренним зеленым двориком.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:rsidR="00D905D6" w:rsidRPr="00CD099B" w:rsidRDefault="00D905D6" w:rsidP="00C06FDA">
            <w:pPr>
              <w:ind w:left="-42"/>
              <w:jc w:val="center"/>
              <w:rPr>
                <w:sz w:val="24"/>
                <w:szCs w:val="24"/>
              </w:rPr>
            </w:pPr>
          </w:p>
        </w:tc>
      </w:tr>
      <w:tr w:rsidR="00D905D6" w:rsidRPr="00D905D6" w:rsidTr="00D905D6">
        <w:trPr>
          <w:jc w:val="center"/>
        </w:trPr>
        <w:tc>
          <w:tcPr>
            <w:tcW w:w="7361" w:type="dxa"/>
            <w:gridSpan w:val="3"/>
          </w:tcPr>
          <w:p w:rsidR="00D905D6" w:rsidRPr="00D905D6" w:rsidRDefault="00D905D6" w:rsidP="00DC0B22">
            <w:pPr>
              <w:ind w:left="-42"/>
              <w:rPr>
                <w:b/>
                <w:sz w:val="24"/>
                <w:szCs w:val="24"/>
              </w:rPr>
            </w:pPr>
            <w:r w:rsidRPr="00D905D6">
              <w:rPr>
                <w:b/>
                <w:sz w:val="24"/>
                <w:szCs w:val="24"/>
              </w:rPr>
              <w:lastRenderedPageBreak/>
              <w:t>Итого за семестр:</w:t>
            </w:r>
          </w:p>
        </w:tc>
        <w:tc>
          <w:tcPr>
            <w:tcW w:w="1559" w:type="dxa"/>
          </w:tcPr>
          <w:p w:rsidR="00D905D6" w:rsidRPr="00D905D6" w:rsidRDefault="00D905D6" w:rsidP="0078487B">
            <w:pPr>
              <w:jc w:val="center"/>
              <w:rPr>
                <w:b/>
                <w:sz w:val="24"/>
                <w:szCs w:val="24"/>
              </w:rPr>
            </w:pPr>
            <w:r w:rsidRPr="00D905D6">
              <w:rPr>
                <w:b/>
                <w:sz w:val="24"/>
                <w:szCs w:val="24"/>
              </w:rPr>
              <w:t>18(2)*</w:t>
            </w:r>
          </w:p>
        </w:tc>
        <w:tc>
          <w:tcPr>
            <w:tcW w:w="1559" w:type="dxa"/>
          </w:tcPr>
          <w:p w:rsidR="00D905D6" w:rsidRPr="00D905D6" w:rsidRDefault="00D905D6" w:rsidP="0078487B">
            <w:pPr>
              <w:jc w:val="center"/>
              <w:rPr>
                <w:b/>
                <w:sz w:val="24"/>
                <w:szCs w:val="24"/>
              </w:rPr>
            </w:pPr>
            <w:r w:rsidRPr="00D905D6">
              <w:rPr>
                <w:b/>
                <w:sz w:val="24"/>
                <w:szCs w:val="24"/>
              </w:rPr>
              <w:t>4(2)*</w:t>
            </w:r>
          </w:p>
        </w:tc>
      </w:tr>
    </w:tbl>
    <w:p w:rsidR="00755E0E" w:rsidRPr="00D905D6" w:rsidRDefault="00755E0E" w:rsidP="00755E0E">
      <w:pPr>
        <w:ind w:firstLine="720"/>
        <w:rPr>
          <w:i/>
          <w:sz w:val="24"/>
          <w:szCs w:val="24"/>
        </w:rPr>
      </w:pPr>
      <w:r w:rsidRPr="00D905D6">
        <w:rPr>
          <w:i/>
          <w:sz w:val="24"/>
          <w:szCs w:val="24"/>
        </w:rPr>
        <w:t>( )* - занятия, проводимые в интерактивных формах</w:t>
      </w:r>
    </w:p>
    <w:p w:rsidR="00777EBF" w:rsidRPr="00CD099B" w:rsidRDefault="00777EBF" w:rsidP="005D4F5A">
      <w:pPr>
        <w:rPr>
          <w:sz w:val="24"/>
          <w:szCs w:val="24"/>
        </w:rPr>
      </w:pPr>
    </w:p>
    <w:p w:rsidR="00F94EA4" w:rsidRPr="00CD099B" w:rsidRDefault="008416B3" w:rsidP="00E370C3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5</w:t>
      </w:r>
      <w:r w:rsidR="007C0CE1" w:rsidRPr="00CD099B">
        <w:rPr>
          <w:b/>
          <w:sz w:val="24"/>
          <w:szCs w:val="24"/>
        </w:rPr>
        <w:t>.</w:t>
      </w:r>
      <w:r w:rsidR="00013A7E" w:rsidRPr="00CD099B">
        <w:rPr>
          <w:b/>
          <w:sz w:val="24"/>
          <w:szCs w:val="24"/>
        </w:rPr>
        <w:t xml:space="preserve">Перечень учебно-методического обеспечения для самостоятельной </w:t>
      </w:r>
    </w:p>
    <w:p w:rsidR="00013A7E" w:rsidRPr="00CD099B" w:rsidRDefault="00013A7E" w:rsidP="00E370C3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работы  обучающихся </w:t>
      </w:r>
      <w:r w:rsidR="00D86108" w:rsidRPr="00CD099B">
        <w:rPr>
          <w:b/>
          <w:sz w:val="24"/>
          <w:szCs w:val="24"/>
        </w:rPr>
        <w:t xml:space="preserve"> </w:t>
      </w:r>
      <w:r w:rsidRPr="00CD099B">
        <w:rPr>
          <w:b/>
          <w:sz w:val="24"/>
          <w:szCs w:val="24"/>
        </w:rPr>
        <w:t>по дисциплине (модулю)</w:t>
      </w:r>
    </w:p>
    <w:p w:rsidR="00AF72D6" w:rsidRPr="00CD099B" w:rsidRDefault="00FC54BA" w:rsidP="00C476EC">
      <w:pPr>
        <w:jc w:val="both"/>
        <w:rPr>
          <w:sz w:val="24"/>
          <w:szCs w:val="24"/>
        </w:rPr>
      </w:pPr>
      <w:r w:rsidRPr="00CD099B">
        <w:rPr>
          <w:b/>
          <w:sz w:val="24"/>
          <w:szCs w:val="24"/>
        </w:rPr>
        <w:t xml:space="preserve">                </w:t>
      </w:r>
      <w:r w:rsidR="00AF72D6" w:rsidRPr="00CD099B">
        <w:rPr>
          <w:sz w:val="24"/>
          <w:szCs w:val="24"/>
        </w:rPr>
        <w:t xml:space="preserve">Для самостоятельной работы обучающихся по  дисциплине </w:t>
      </w:r>
      <w:r w:rsidR="00AB2176" w:rsidRPr="00CD099B">
        <w:rPr>
          <w:sz w:val="24"/>
          <w:szCs w:val="24"/>
        </w:rPr>
        <w:t>Б1.В.1.ДВ.04.02 Ландшаф</w:t>
      </w:r>
      <w:r w:rsidR="00AB2176" w:rsidRPr="00CD099B">
        <w:rPr>
          <w:sz w:val="24"/>
          <w:szCs w:val="24"/>
        </w:rPr>
        <w:t>т</w:t>
      </w:r>
      <w:r w:rsidR="00AB2176" w:rsidRPr="00CD099B">
        <w:rPr>
          <w:sz w:val="24"/>
          <w:szCs w:val="24"/>
        </w:rPr>
        <w:t>ные композиции</w:t>
      </w:r>
      <w:r w:rsidR="00AF72D6" w:rsidRPr="00CD099B">
        <w:rPr>
          <w:sz w:val="24"/>
          <w:szCs w:val="24"/>
        </w:rPr>
        <w:t xml:space="preserve"> в научной библиотеке университета имеется достаточное количество  учебников и учебны</w:t>
      </w:r>
      <w:r w:rsidR="00184D4E" w:rsidRPr="00CD099B">
        <w:rPr>
          <w:sz w:val="24"/>
          <w:szCs w:val="24"/>
        </w:rPr>
        <w:t>х пособий. Кроме этого,</w:t>
      </w:r>
      <w:r w:rsidR="00AF72D6" w:rsidRPr="00CD099B">
        <w:rPr>
          <w:sz w:val="24"/>
          <w:szCs w:val="24"/>
        </w:rPr>
        <w:t xml:space="preserve"> для полноты обеспечения самостоятельной работы  учебно – методической документацией  по  данной дисциплине разработан</w:t>
      </w:r>
      <w:r w:rsidR="00026544" w:rsidRPr="00CD099B">
        <w:rPr>
          <w:sz w:val="24"/>
          <w:szCs w:val="24"/>
        </w:rPr>
        <w:t>а</w:t>
      </w:r>
      <w:r w:rsidR="00AF72D6" w:rsidRPr="00CD099B">
        <w:rPr>
          <w:sz w:val="24"/>
          <w:szCs w:val="24"/>
        </w:rPr>
        <w:t xml:space="preserve"> для внутривузовского польз</w:t>
      </w:r>
      <w:r w:rsidR="00AF72D6" w:rsidRPr="00CD099B">
        <w:rPr>
          <w:sz w:val="24"/>
          <w:szCs w:val="24"/>
        </w:rPr>
        <w:t>о</w:t>
      </w:r>
      <w:r w:rsidR="00AF72D6" w:rsidRPr="00CD099B">
        <w:rPr>
          <w:sz w:val="24"/>
          <w:szCs w:val="24"/>
        </w:rPr>
        <w:t>ва</w:t>
      </w:r>
      <w:r w:rsidR="00184D4E" w:rsidRPr="00CD099B">
        <w:rPr>
          <w:sz w:val="24"/>
          <w:szCs w:val="24"/>
        </w:rPr>
        <w:t>ния</w:t>
      </w:r>
      <w:r w:rsidR="00AF72D6" w:rsidRPr="00CD099B">
        <w:rPr>
          <w:sz w:val="24"/>
          <w:szCs w:val="24"/>
        </w:rPr>
        <w:t xml:space="preserve"> учебн</w:t>
      </w:r>
      <w:r w:rsidR="00026544" w:rsidRPr="00CD099B">
        <w:rPr>
          <w:sz w:val="24"/>
          <w:szCs w:val="24"/>
        </w:rPr>
        <w:t>о</w:t>
      </w:r>
      <w:r w:rsidR="00AF72D6" w:rsidRPr="00CD099B">
        <w:rPr>
          <w:sz w:val="24"/>
          <w:szCs w:val="24"/>
        </w:rPr>
        <w:t xml:space="preserve">е </w:t>
      </w:r>
      <w:r w:rsidR="00184D4E" w:rsidRPr="00CD099B">
        <w:rPr>
          <w:sz w:val="24"/>
          <w:szCs w:val="24"/>
        </w:rPr>
        <w:t>пособи</w:t>
      </w:r>
      <w:r w:rsidR="00026544" w:rsidRPr="00CD099B">
        <w:rPr>
          <w:sz w:val="24"/>
          <w:szCs w:val="24"/>
        </w:rPr>
        <w:t>е.</w:t>
      </w:r>
      <w:r w:rsidR="00184D4E" w:rsidRPr="00CD099B">
        <w:rPr>
          <w:sz w:val="24"/>
          <w:szCs w:val="24"/>
        </w:rPr>
        <w:t xml:space="preserve"> </w:t>
      </w:r>
    </w:p>
    <w:p w:rsidR="008B7F1F" w:rsidRPr="00CD099B" w:rsidRDefault="00013A7E" w:rsidP="007130A4">
      <w:pPr>
        <w:ind w:firstLine="708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На самостоятельную работу при изучении данной дисциплины отводится по </w:t>
      </w:r>
      <w:r w:rsidR="006712B7" w:rsidRPr="00CD099B">
        <w:rPr>
          <w:sz w:val="24"/>
          <w:szCs w:val="24"/>
        </w:rPr>
        <w:t>очной форме обучения</w:t>
      </w:r>
      <w:r w:rsidRPr="00CD099B">
        <w:rPr>
          <w:sz w:val="24"/>
          <w:szCs w:val="24"/>
        </w:rPr>
        <w:t xml:space="preserve"> </w:t>
      </w:r>
      <w:r w:rsidR="002C3E1F" w:rsidRPr="00CD099B">
        <w:rPr>
          <w:sz w:val="24"/>
          <w:szCs w:val="24"/>
        </w:rPr>
        <w:t>за два семестра</w:t>
      </w:r>
      <w:r w:rsidR="00EB2DBD" w:rsidRPr="00CD099B">
        <w:rPr>
          <w:sz w:val="24"/>
          <w:szCs w:val="24"/>
        </w:rPr>
        <w:t xml:space="preserve"> вместе 108</w:t>
      </w:r>
      <w:r w:rsidR="002C3E1F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 часа</w:t>
      </w:r>
      <w:r w:rsidR="002C3E1F" w:rsidRPr="00CD099B">
        <w:rPr>
          <w:sz w:val="24"/>
          <w:szCs w:val="24"/>
        </w:rPr>
        <w:t>, из них 98</w:t>
      </w:r>
      <w:r w:rsidR="008B7F1F" w:rsidRPr="00CD099B">
        <w:rPr>
          <w:sz w:val="24"/>
          <w:szCs w:val="24"/>
        </w:rPr>
        <w:t xml:space="preserve"> часа выделяется на самостоятельное изуч</w:t>
      </w:r>
      <w:r w:rsidR="008B7F1F" w:rsidRPr="00CD099B">
        <w:rPr>
          <w:sz w:val="24"/>
          <w:szCs w:val="24"/>
        </w:rPr>
        <w:t>е</w:t>
      </w:r>
      <w:r w:rsidR="008B7F1F" w:rsidRPr="00CD099B">
        <w:rPr>
          <w:sz w:val="24"/>
          <w:szCs w:val="24"/>
        </w:rPr>
        <w:t>ние отдельных тем (модулей). При самостоятельном изучении отдельных вопросов и тем осно</w:t>
      </w:r>
      <w:r w:rsidR="008B7F1F" w:rsidRPr="00CD099B">
        <w:rPr>
          <w:sz w:val="24"/>
          <w:szCs w:val="24"/>
        </w:rPr>
        <w:t>в</w:t>
      </w:r>
      <w:r w:rsidR="008B7F1F" w:rsidRPr="00CD099B">
        <w:rPr>
          <w:sz w:val="24"/>
          <w:szCs w:val="24"/>
        </w:rPr>
        <w:t>ными видами самостоятельной работы обучающихся  являются: проработка  учебников, учебных пособий, учебно-методической литературы и информационно-образовательных ресурсов, ко</w:t>
      </w:r>
      <w:r w:rsidR="008B7F1F" w:rsidRPr="00CD099B">
        <w:rPr>
          <w:sz w:val="24"/>
          <w:szCs w:val="24"/>
        </w:rPr>
        <w:t>н</w:t>
      </w:r>
      <w:r w:rsidR="008B7F1F" w:rsidRPr="00CD099B">
        <w:rPr>
          <w:sz w:val="24"/>
          <w:szCs w:val="24"/>
        </w:rPr>
        <w:t>спектирование материалов, подготовка к выполнению лабораторных</w:t>
      </w:r>
      <w:r w:rsidR="00EB2DBD" w:rsidRPr="00CD099B">
        <w:rPr>
          <w:sz w:val="24"/>
          <w:szCs w:val="24"/>
        </w:rPr>
        <w:t xml:space="preserve"> и практических </w:t>
      </w:r>
      <w:r w:rsidR="008B7F1F" w:rsidRPr="00CD099B">
        <w:rPr>
          <w:sz w:val="24"/>
          <w:szCs w:val="24"/>
        </w:rPr>
        <w:t xml:space="preserve"> работ, к опросу, тестированию, к контрольным балльно-рейтинговым мероприятиям,  подготовка к пр</w:t>
      </w:r>
      <w:r w:rsidR="008B7F1F" w:rsidRPr="00CD099B">
        <w:rPr>
          <w:sz w:val="24"/>
          <w:szCs w:val="24"/>
        </w:rPr>
        <w:t>о</w:t>
      </w:r>
      <w:r w:rsidR="008B7F1F" w:rsidRPr="00CD099B">
        <w:rPr>
          <w:sz w:val="24"/>
          <w:szCs w:val="24"/>
        </w:rPr>
        <w:t>межуточной аттестации.</w:t>
      </w:r>
    </w:p>
    <w:p w:rsidR="008B7F1F" w:rsidRPr="00CD099B" w:rsidRDefault="008B7F1F" w:rsidP="007130A4">
      <w:pPr>
        <w:ind w:firstLine="708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На очной форме обучения контроль самостоятельной работы, чаще всего осуществляется перед началом чтения лекции, выполнения лабораторных работ, во время проведения балльно-рейтинговых контрольных мероприятий и промежуточной аттестации.</w:t>
      </w:r>
    </w:p>
    <w:p w:rsidR="008B7F1F" w:rsidRPr="00CD099B" w:rsidRDefault="008B7F1F" w:rsidP="007130A4">
      <w:pPr>
        <w:ind w:firstLine="708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Объем часов выделяемых для подготовк</w:t>
      </w:r>
      <w:r w:rsidR="00EB2DBD" w:rsidRPr="00CD099B">
        <w:rPr>
          <w:sz w:val="24"/>
          <w:szCs w:val="24"/>
        </w:rPr>
        <w:t>и к промежуточной атт</w:t>
      </w:r>
      <w:r w:rsidR="002C3E1F" w:rsidRPr="00CD099B">
        <w:rPr>
          <w:sz w:val="24"/>
          <w:szCs w:val="24"/>
        </w:rPr>
        <w:t>естации (5 ч. по очной форме</w:t>
      </w:r>
      <w:r w:rsidRPr="00CD099B">
        <w:rPr>
          <w:sz w:val="24"/>
          <w:szCs w:val="24"/>
        </w:rPr>
        <w:t xml:space="preserve">), используется для самостоятельной подготовки обучающихся к </w:t>
      </w:r>
      <w:r w:rsidR="00EB2DBD" w:rsidRPr="00CD099B">
        <w:rPr>
          <w:sz w:val="24"/>
          <w:szCs w:val="24"/>
        </w:rPr>
        <w:t>зачету</w:t>
      </w:r>
      <w:r w:rsidRPr="00CD099B">
        <w:rPr>
          <w:sz w:val="24"/>
          <w:szCs w:val="24"/>
        </w:rPr>
        <w:t>. Данный этап явл</w:t>
      </w:r>
      <w:r w:rsidRPr="00CD099B">
        <w:rPr>
          <w:sz w:val="24"/>
          <w:szCs w:val="24"/>
        </w:rPr>
        <w:t>я</w:t>
      </w:r>
      <w:r w:rsidRPr="00CD099B">
        <w:rPr>
          <w:sz w:val="24"/>
          <w:szCs w:val="24"/>
        </w:rPr>
        <w:t>ется завершающим при изучении дисциплины и контроль самостоятельной работы осуществл</w:t>
      </w:r>
      <w:r w:rsidRPr="00CD099B">
        <w:rPr>
          <w:sz w:val="24"/>
          <w:szCs w:val="24"/>
        </w:rPr>
        <w:t>я</w:t>
      </w:r>
      <w:r w:rsidRPr="00CD099B">
        <w:rPr>
          <w:sz w:val="24"/>
          <w:szCs w:val="24"/>
        </w:rPr>
        <w:t>ется на промежуточной аттестации.</w:t>
      </w:r>
    </w:p>
    <w:p w:rsidR="00F970FA" w:rsidRPr="00CD099B" w:rsidRDefault="00F970FA" w:rsidP="007130A4">
      <w:pPr>
        <w:ind w:firstLine="540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1134"/>
        <w:gridCol w:w="1417"/>
        <w:gridCol w:w="1304"/>
      </w:tblGrid>
      <w:tr w:rsidR="00D27F9A" w:rsidRPr="00CD099B" w:rsidTr="00941A8A">
        <w:tc>
          <w:tcPr>
            <w:tcW w:w="675" w:type="dxa"/>
          </w:tcPr>
          <w:p w:rsidR="00D27F9A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№№ разд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лов</w:t>
            </w:r>
          </w:p>
        </w:tc>
        <w:tc>
          <w:tcPr>
            <w:tcW w:w="4820" w:type="dxa"/>
          </w:tcPr>
          <w:p w:rsidR="00183E6E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Тема и вопросы самостоятельной работы</w:t>
            </w:r>
          </w:p>
          <w:p w:rsidR="00D27F9A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студентов</w:t>
            </w:r>
          </w:p>
        </w:tc>
        <w:tc>
          <w:tcPr>
            <w:tcW w:w="1134" w:type="dxa"/>
          </w:tcPr>
          <w:p w:rsidR="00D27F9A" w:rsidRPr="00CD099B" w:rsidRDefault="00D27F9A" w:rsidP="002C3E1F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Объем часов очно </w:t>
            </w:r>
          </w:p>
        </w:tc>
        <w:tc>
          <w:tcPr>
            <w:tcW w:w="1417" w:type="dxa"/>
          </w:tcPr>
          <w:p w:rsidR="00D27F9A" w:rsidRPr="00CD099B" w:rsidRDefault="00D27F9A" w:rsidP="00AB715B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Перечень учебно-мето</w:t>
            </w:r>
            <w:r w:rsidR="00852FF6" w:rsidRPr="00CD099B">
              <w:rPr>
                <w:b/>
                <w:sz w:val="24"/>
                <w:szCs w:val="24"/>
              </w:rPr>
              <w:t>-</w:t>
            </w:r>
            <w:r w:rsidRPr="00CD099B">
              <w:rPr>
                <w:b/>
                <w:sz w:val="24"/>
                <w:szCs w:val="24"/>
              </w:rPr>
              <w:t>дического обеспеч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304" w:type="dxa"/>
          </w:tcPr>
          <w:p w:rsidR="00D27F9A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Форма</w:t>
            </w:r>
          </w:p>
          <w:p w:rsidR="00D27F9A" w:rsidRPr="00CD099B" w:rsidRDefault="00D27F9A" w:rsidP="00AB715B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контроля</w:t>
            </w:r>
          </w:p>
        </w:tc>
      </w:tr>
      <w:tr w:rsidR="00AB715B" w:rsidRPr="00CD099B" w:rsidTr="00941A8A">
        <w:trPr>
          <w:trHeight w:val="1408"/>
        </w:trPr>
        <w:tc>
          <w:tcPr>
            <w:tcW w:w="675" w:type="dxa"/>
          </w:tcPr>
          <w:p w:rsidR="00AB715B" w:rsidRPr="00CD099B" w:rsidRDefault="00AB715B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B715B" w:rsidRPr="00CD099B" w:rsidRDefault="003B597E" w:rsidP="003B597E">
            <w:pPr>
              <w:pStyle w:val="aff"/>
              <w:tabs>
                <w:tab w:val="left" w:pos="1410"/>
              </w:tabs>
              <w:ind w:firstLine="0"/>
              <w:jc w:val="both"/>
              <w:rPr>
                <w:sz w:val="24"/>
                <w:szCs w:val="24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Жизнь на первом этаже. Жилая среда без транспорта. Зеленые оазисы, садики на 1-м этаже, места для хранения инвентаря. Иде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тичность среды. Жилая среда. Экологич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ское</w:t>
            </w:r>
            <w:r w:rsidRPr="00CD099B">
              <w:rPr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проектирование 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"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Harvestingthecity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 xml:space="preserve">"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- Город, собирающий урожай. Экологическое проектирование -интерактивный ландшафт в жилой среде (огороды, общественные с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дики). Экологическое проектирование с</w:t>
            </w:r>
            <w:r w:rsidRPr="00CD099B">
              <w:rPr>
                <w:sz w:val="24"/>
                <w:szCs w:val="24"/>
              </w:rPr>
              <w:t xml:space="preserve">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в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дой. Вода как центральный элемент лан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д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шафтного дизайна в жилой среде.</w:t>
            </w:r>
          </w:p>
        </w:tc>
        <w:tc>
          <w:tcPr>
            <w:tcW w:w="1134" w:type="dxa"/>
          </w:tcPr>
          <w:p w:rsidR="00AB715B" w:rsidRPr="00CD099B" w:rsidRDefault="005D08B8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AB715B" w:rsidRPr="00CD099B" w:rsidRDefault="00AB715B" w:rsidP="00102F61">
            <w:pPr>
              <w:ind w:left="-108" w:right="-10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[1];[2];[3];</w:t>
            </w:r>
            <w:r w:rsidR="00102F61" w:rsidRPr="00CD099B">
              <w:rPr>
                <w:sz w:val="24"/>
                <w:szCs w:val="24"/>
              </w:rPr>
              <w:t xml:space="preserve">[4] </w:t>
            </w:r>
            <w:r w:rsidRPr="00CD099B">
              <w:rPr>
                <w:sz w:val="24"/>
                <w:szCs w:val="24"/>
              </w:rPr>
              <w:t>[5];</w:t>
            </w:r>
            <w:r w:rsidR="00102F61" w:rsidRPr="00CD099B">
              <w:rPr>
                <w:sz w:val="24"/>
                <w:szCs w:val="24"/>
              </w:rPr>
              <w:t xml:space="preserve">[6]; </w:t>
            </w:r>
          </w:p>
          <w:p w:rsidR="00AB715B" w:rsidRPr="00CD099B" w:rsidRDefault="00AB715B" w:rsidP="007130A4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AB715B" w:rsidRPr="00CD099B" w:rsidRDefault="00AB715B" w:rsidP="007130A4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Подг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товка к балльно-рейтинг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вым ко</w:t>
            </w:r>
            <w:r w:rsidRPr="00CD099B">
              <w:rPr>
                <w:sz w:val="24"/>
                <w:szCs w:val="24"/>
              </w:rPr>
              <w:t>н</w:t>
            </w:r>
            <w:r w:rsidRPr="00CD099B">
              <w:rPr>
                <w:sz w:val="24"/>
                <w:szCs w:val="24"/>
              </w:rPr>
              <w:t>трольным мер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приятиям и к сдаче зачета</w:t>
            </w:r>
          </w:p>
        </w:tc>
      </w:tr>
      <w:tr w:rsidR="00102F61" w:rsidRPr="00CD099B" w:rsidTr="00941A8A">
        <w:trPr>
          <w:trHeight w:val="1408"/>
        </w:trPr>
        <w:tc>
          <w:tcPr>
            <w:tcW w:w="675" w:type="dxa"/>
          </w:tcPr>
          <w:p w:rsidR="00102F61" w:rsidRPr="00CD099B" w:rsidRDefault="00102F61" w:rsidP="00102F61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02F61" w:rsidRPr="00CD099B" w:rsidRDefault="003B597E" w:rsidP="003B597E">
            <w:pPr>
              <w:widowControl/>
              <w:jc w:val="both"/>
              <w:rPr>
                <w:sz w:val="24"/>
                <w:szCs w:val="24"/>
              </w:rPr>
            </w:pPr>
            <w:r w:rsidRPr="00CD099B">
              <w:rPr>
                <w:color w:val="000000"/>
                <w:sz w:val="24"/>
                <w:szCs w:val="24"/>
                <w:lang w:bidi="ru-RU"/>
              </w:rPr>
              <w:t>Пространственная композиция: Интерьер и экстерьер.  Объемная композиция: Экстер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ь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ер (передача ландшафта в цвете, копиров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а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 xml:space="preserve">ние). "Зеленый оазис" 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(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Greenoasis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 xml:space="preserve">):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улучш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ние окружающей среды и повышение кач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е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ства жизни.  Экологическое проектирование - имитация "леса" в жилом районе.  Двор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вое пространство. Материалы, простые л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и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нии и структурированная зелень -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"Внутригородской" 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(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Inner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>-</w:t>
            </w:r>
            <w:r w:rsidRPr="00CD099B">
              <w:rPr>
                <w:color w:val="000000"/>
                <w:sz w:val="24"/>
                <w:szCs w:val="24"/>
                <w:lang w:val="en-US" w:eastAsia="en-US" w:bidi="en-US"/>
              </w:rPr>
              <w:t>city</w:t>
            </w:r>
            <w:r w:rsidRPr="00CD099B">
              <w:rPr>
                <w:color w:val="000000"/>
                <w:sz w:val="24"/>
                <w:szCs w:val="24"/>
                <w:lang w:eastAsia="en-US" w:bidi="en-US"/>
              </w:rPr>
              <w:t xml:space="preserve">) </w:t>
            </w:r>
            <w:r w:rsidRPr="00CD099B">
              <w:rPr>
                <w:color w:val="000000"/>
                <w:sz w:val="24"/>
                <w:szCs w:val="24"/>
                <w:lang w:bidi="ru-RU"/>
              </w:rPr>
              <w:t>оазис.</w:t>
            </w:r>
          </w:p>
        </w:tc>
        <w:tc>
          <w:tcPr>
            <w:tcW w:w="1134" w:type="dxa"/>
          </w:tcPr>
          <w:p w:rsidR="00102F61" w:rsidRPr="00CD099B" w:rsidRDefault="005D08B8" w:rsidP="00102F61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417" w:type="dxa"/>
          </w:tcPr>
          <w:p w:rsidR="00102F61" w:rsidRPr="00CD099B" w:rsidRDefault="00102F61" w:rsidP="00102F61">
            <w:pPr>
              <w:ind w:left="-108" w:right="-108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 xml:space="preserve">[1];[2];[3];[4] [5];[6]; </w:t>
            </w:r>
          </w:p>
          <w:p w:rsidR="00102F61" w:rsidRPr="00CD099B" w:rsidRDefault="00102F61" w:rsidP="00102F61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102F61" w:rsidRPr="00CD099B" w:rsidRDefault="00102F61" w:rsidP="00102F61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Подг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товка к балльно-рейтинг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вым ко</w:t>
            </w:r>
            <w:r w:rsidRPr="00CD099B">
              <w:rPr>
                <w:sz w:val="24"/>
                <w:szCs w:val="24"/>
              </w:rPr>
              <w:t>н</w:t>
            </w:r>
            <w:r w:rsidRPr="00CD099B">
              <w:rPr>
                <w:sz w:val="24"/>
                <w:szCs w:val="24"/>
              </w:rPr>
              <w:t>трольным мер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 xml:space="preserve">приятиям и к сдаче </w:t>
            </w:r>
            <w:r w:rsidRPr="00CD099B">
              <w:rPr>
                <w:sz w:val="24"/>
                <w:szCs w:val="24"/>
              </w:rPr>
              <w:lastRenderedPageBreak/>
              <w:t>зачета</w:t>
            </w:r>
          </w:p>
        </w:tc>
      </w:tr>
      <w:tr w:rsidR="00C82D36" w:rsidRPr="00CD099B" w:rsidTr="00C82D36">
        <w:trPr>
          <w:trHeight w:val="275"/>
        </w:trPr>
        <w:tc>
          <w:tcPr>
            <w:tcW w:w="675" w:type="dxa"/>
          </w:tcPr>
          <w:p w:rsidR="00C82D36" w:rsidRPr="00CD099B" w:rsidRDefault="00C82D36" w:rsidP="00C82D36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C82D36" w:rsidRPr="00CD099B" w:rsidRDefault="00C82D36" w:rsidP="0083463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Подготовка  к  промежуточной  аттестации</w:t>
            </w:r>
          </w:p>
        </w:tc>
        <w:tc>
          <w:tcPr>
            <w:tcW w:w="1134" w:type="dxa"/>
          </w:tcPr>
          <w:p w:rsidR="00C82D36" w:rsidRPr="00CD099B" w:rsidRDefault="00C82D36" w:rsidP="00834633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82D36" w:rsidRPr="00CD099B" w:rsidRDefault="00C82D36" w:rsidP="00834633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82D36" w:rsidRPr="00CD099B" w:rsidRDefault="00C82D36" w:rsidP="00834633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Сдача з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 xml:space="preserve">чета </w:t>
            </w:r>
          </w:p>
        </w:tc>
      </w:tr>
      <w:tr w:rsidR="00C82D36" w:rsidRPr="00CD099B" w:rsidTr="00A92A38">
        <w:trPr>
          <w:trHeight w:val="275"/>
        </w:trPr>
        <w:tc>
          <w:tcPr>
            <w:tcW w:w="5495" w:type="dxa"/>
            <w:gridSpan w:val="2"/>
          </w:tcPr>
          <w:p w:rsidR="00C82D36" w:rsidRPr="00CD099B" w:rsidRDefault="00C82D36" w:rsidP="0083463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</w:tcPr>
          <w:p w:rsidR="00C82D36" w:rsidRPr="00CD099B" w:rsidRDefault="003B597E" w:rsidP="00834633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C82D36" w:rsidRPr="00CD099B" w:rsidRDefault="00C82D36" w:rsidP="00834633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C82D36" w:rsidRPr="00CD099B" w:rsidRDefault="00C82D36" w:rsidP="00834633">
            <w:pPr>
              <w:rPr>
                <w:sz w:val="24"/>
                <w:szCs w:val="24"/>
              </w:rPr>
            </w:pPr>
          </w:p>
        </w:tc>
      </w:tr>
    </w:tbl>
    <w:p w:rsidR="002256E5" w:rsidRPr="00CD099B" w:rsidRDefault="002256E5" w:rsidP="002256E5">
      <w:pPr>
        <w:ind w:firstLine="54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* -  Перечень учебно-методического обеспечения приведен в разделе 8.</w:t>
      </w:r>
    </w:p>
    <w:p w:rsidR="00F970FA" w:rsidRPr="00CD099B" w:rsidRDefault="00F970FA" w:rsidP="007130A4">
      <w:pPr>
        <w:ind w:firstLine="540"/>
        <w:jc w:val="center"/>
        <w:rPr>
          <w:b/>
          <w:sz w:val="24"/>
          <w:szCs w:val="24"/>
        </w:rPr>
      </w:pPr>
    </w:p>
    <w:p w:rsidR="000E00AC" w:rsidRPr="00CD099B" w:rsidRDefault="000E00AC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6. Фонд оценочных средств, для проведения текущего и промежуточного </w:t>
      </w:r>
    </w:p>
    <w:p w:rsidR="000E00AC" w:rsidRPr="00CD099B" w:rsidRDefault="000E00AC" w:rsidP="00D413D3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контроля обучающихся по дисциплине</w:t>
      </w:r>
      <w:r w:rsidR="006712B7" w:rsidRPr="00CD099B">
        <w:rPr>
          <w:b/>
          <w:sz w:val="24"/>
          <w:szCs w:val="24"/>
        </w:rPr>
        <w:t xml:space="preserve"> (модулю)</w:t>
      </w:r>
    </w:p>
    <w:p w:rsidR="00111536" w:rsidRPr="00CD099B" w:rsidRDefault="00111536" w:rsidP="00D413D3">
      <w:pPr>
        <w:jc w:val="center"/>
        <w:rPr>
          <w:b/>
          <w:sz w:val="24"/>
          <w:szCs w:val="24"/>
        </w:rPr>
      </w:pPr>
    </w:p>
    <w:p w:rsidR="00A92A38" w:rsidRPr="00CD099B" w:rsidRDefault="000E00AC" w:rsidP="00A92A38">
      <w:pPr>
        <w:shd w:val="clear" w:color="auto" w:fill="FFFFFF"/>
        <w:ind w:right="5" w:firstLine="142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6.1. Перечень компетенций с указанием этапов их формирования</w:t>
      </w:r>
      <w:r w:rsidR="006712B7" w:rsidRPr="00CD099B">
        <w:rPr>
          <w:b/>
          <w:sz w:val="24"/>
          <w:szCs w:val="24"/>
        </w:rPr>
        <w:t xml:space="preserve"> при текущем и пром</w:t>
      </w:r>
      <w:r w:rsidR="006712B7" w:rsidRPr="00CD099B">
        <w:rPr>
          <w:b/>
          <w:sz w:val="24"/>
          <w:szCs w:val="24"/>
        </w:rPr>
        <w:t>е</w:t>
      </w:r>
      <w:r w:rsidR="006712B7" w:rsidRPr="00CD099B">
        <w:rPr>
          <w:b/>
          <w:sz w:val="24"/>
          <w:szCs w:val="24"/>
        </w:rPr>
        <w:t>жуточном контроле знаний обучающихся.</w:t>
      </w:r>
    </w:p>
    <w:p w:rsidR="000E00AC" w:rsidRPr="00CD099B" w:rsidRDefault="000E00AC" w:rsidP="007130A4">
      <w:pPr>
        <w:jc w:val="center"/>
        <w:rPr>
          <w:b/>
          <w:sz w:val="24"/>
          <w:szCs w:val="24"/>
        </w:rPr>
      </w:pPr>
    </w:p>
    <w:tbl>
      <w:tblPr>
        <w:tblW w:w="9521" w:type="dxa"/>
        <w:jc w:val="center"/>
        <w:tblInd w:w="-2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4143"/>
        <w:gridCol w:w="2008"/>
        <w:gridCol w:w="2364"/>
      </w:tblGrid>
      <w:tr w:rsidR="005364A4" w:rsidRPr="00CD099B" w:rsidTr="002256E5">
        <w:trPr>
          <w:jc w:val="center"/>
        </w:trPr>
        <w:tc>
          <w:tcPr>
            <w:tcW w:w="1006" w:type="dxa"/>
            <w:vMerge w:val="restart"/>
          </w:tcPr>
          <w:p w:rsidR="005364A4" w:rsidRPr="00CD099B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№</w:t>
            </w:r>
          </w:p>
          <w:p w:rsidR="005364A4" w:rsidRPr="00CD099B" w:rsidRDefault="005364A4" w:rsidP="007130A4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4143" w:type="dxa"/>
            <w:vMerge w:val="restart"/>
          </w:tcPr>
          <w:p w:rsidR="005364A4" w:rsidRPr="00CD099B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Структурированные модули</w:t>
            </w:r>
          </w:p>
        </w:tc>
        <w:tc>
          <w:tcPr>
            <w:tcW w:w="2008" w:type="dxa"/>
            <w:tcBorders>
              <w:bottom w:val="nil"/>
            </w:tcBorders>
          </w:tcPr>
          <w:p w:rsidR="005364A4" w:rsidRPr="00CD099B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2364" w:type="dxa"/>
            <w:vMerge w:val="restart"/>
          </w:tcPr>
          <w:p w:rsidR="005364A4" w:rsidRPr="00CD099B" w:rsidRDefault="005364A4" w:rsidP="007130A4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Этапы формир</w:t>
            </w:r>
            <w:r w:rsidRPr="00CD099B">
              <w:rPr>
                <w:b/>
                <w:sz w:val="24"/>
                <w:szCs w:val="24"/>
              </w:rPr>
              <w:t>о</w:t>
            </w:r>
            <w:r w:rsidRPr="00CD099B">
              <w:rPr>
                <w:b/>
                <w:sz w:val="24"/>
                <w:szCs w:val="24"/>
              </w:rPr>
              <w:t>вание компетенции в процессе осво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ния дисциплины</w:t>
            </w:r>
          </w:p>
        </w:tc>
      </w:tr>
      <w:tr w:rsidR="005364A4" w:rsidRPr="00CD099B" w:rsidTr="002256E5">
        <w:trPr>
          <w:jc w:val="center"/>
        </w:trPr>
        <w:tc>
          <w:tcPr>
            <w:tcW w:w="1006" w:type="dxa"/>
            <w:vMerge/>
          </w:tcPr>
          <w:p w:rsidR="005364A4" w:rsidRPr="00CD099B" w:rsidRDefault="005364A4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  <w:vMerge/>
          </w:tcPr>
          <w:p w:rsidR="005364A4" w:rsidRPr="00CD099B" w:rsidRDefault="005364A4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nil"/>
            </w:tcBorders>
          </w:tcPr>
          <w:p w:rsidR="005364A4" w:rsidRPr="00CD099B" w:rsidRDefault="005364A4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2364" w:type="dxa"/>
            <w:vMerge/>
          </w:tcPr>
          <w:p w:rsidR="005364A4" w:rsidRPr="00CD099B" w:rsidRDefault="005364A4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5D08B8" w:rsidRPr="00CD099B" w:rsidTr="005D08B8">
        <w:trPr>
          <w:trHeight w:val="56"/>
          <w:jc w:val="center"/>
        </w:trPr>
        <w:tc>
          <w:tcPr>
            <w:tcW w:w="1006" w:type="dxa"/>
            <w:vMerge w:val="restart"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1</w:t>
            </w:r>
          </w:p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F61824" w:rsidRDefault="005D08B8" w:rsidP="00A92A38">
            <w:pPr>
              <w:widowControl/>
              <w:rPr>
                <w:sz w:val="24"/>
                <w:szCs w:val="24"/>
              </w:rPr>
            </w:pPr>
            <w:r w:rsidRPr="00F61824">
              <w:rPr>
                <w:sz w:val="24"/>
                <w:szCs w:val="24"/>
                <w:lang w:bidi="ru-RU"/>
              </w:rPr>
              <w:t>Введение в курс</w:t>
            </w:r>
          </w:p>
        </w:tc>
        <w:tc>
          <w:tcPr>
            <w:tcW w:w="2008" w:type="dxa"/>
          </w:tcPr>
          <w:p w:rsidR="005D08B8" w:rsidRPr="00CD099B" w:rsidRDefault="005D08B8" w:rsidP="002C3E1F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 w:val="restart"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1-ый рейтинг-контроль. Рейтинг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вые контрольные мероприятия (ко</w:t>
            </w:r>
            <w:r w:rsidRPr="00CD099B">
              <w:rPr>
                <w:sz w:val="24"/>
                <w:szCs w:val="24"/>
              </w:rPr>
              <w:t>л</w:t>
            </w:r>
            <w:r w:rsidRPr="00CD099B">
              <w:rPr>
                <w:sz w:val="24"/>
                <w:szCs w:val="24"/>
              </w:rPr>
              <w:t>локвиумы, тесты) подготовка к в</w:t>
            </w:r>
            <w:r w:rsidRPr="00CD099B">
              <w:rPr>
                <w:sz w:val="24"/>
                <w:szCs w:val="24"/>
              </w:rPr>
              <w:t>ы</w:t>
            </w:r>
            <w:r w:rsidRPr="00CD099B">
              <w:rPr>
                <w:sz w:val="24"/>
                <w:szCs w:val="24"/>
              </w:rPr>
              <w:t>полнению лабор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торных  и практич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ских работ и их з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щита</w:t>
            </w:r>
          </w:p>
        </w:tc>
      </w:tr>
      <w:tr w:rsidR="005D08B8" w:rsidRPr="00CD099B" w:rsidTr="002256E5">
        <w:trPr>
          <w:jc w:val="center"/>
        </w:trPr>
        <w:tc>
          <w:tcPr>
            <w:tcW w:w="1006" w:type="dxa"/>
            <w:vMerge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F61824" w:rsidRDefault="005D08B8" w:rsidP="00A92A38">
            <w:pPr>
              <w:widowControl/>
              <w:rPr>
                <w:sz w:val="24"/>
                <w:szCs w:val="24"/>
              </w:rPr>
            </w:pPr>
            <w:r w:rsidRPr="00F61824">
              <w:rPr>
                <w:sz w:val="24"/>
                <w:szCs w:val="24"/>
                <w:lang w:bidi="ru-RU"/>
              </w:rPr>
              <w:t>Архитектурный аспект развития си</w:t>
            </w:r>
            <w:r w:rsidRPr="00F61824">
              <w:rPr>
                <w:sz w:val="24"/>
                <w:szCs w:val="24"/>
                <w:lang w:bidi="ru-RU"/>
              </w:rPr>
              <w:t>с</w:t>
            </w:r>
            <w:r w:rsidRPr="00F61824">
              <w:rPr>
                <w:sz w:val="24"/>
                <w:szCs w:val="24"/>
                <w:lang w:bidi="ru-RU"/>
              </w:rPr>
              <w:t>темы объектов и композиции лан</w:t>
            </w:r>
            <w:r w:rsidRPr="00F61824">
              <w:rPr>
                <w:sz w:val="24"/>
                <w:szCs w:val="24"/>
                <w:lang w:bidi="ru-RU"/>
              </w:rPr>
              <w:t>д</w:t>
            </w:r>
            <w:r w:rsidRPr="00F61824">
              <w:rPr>
                <w:sz w:val="24"/>
                <w:szCs w:val="24"/>
                <w:lang w:bidi="ru-RU"/>
              </w:rPr>
              <w:t>шафтной архитектуры</w:t>
            </w:r>
          </w:p>
        </w:tc>
        <w:tc>
          <w:tcPr>
            <w:tcW w:w="2008" w:type="dxa"/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5D08B8" w:rsidRPr="00CD099B" w:rsidTr="005D08B8">
        <w:trPr>
          <w:trHeight w:val="840"/>
          <w:jc w:val="center"/>
        </w:trPr>
        <w:tc>
          <w:tcPr>
            <w:tcW w:w="1006" w:type="dxa"/>
            <w:vMerge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F61824" w:rsidRDefault="005D08B8" w:rsidP="00A92A38">
            <w:pPr>
              <w:widowControl/>
              <w:rPr>
                <w:sz w:val="24"/>
                <w:szCs w:val="24"/>
              </w:rPr>
            </w:pPr>
            <w:r w:rsidRPr="00F61824">
              <w:rPr>
                <w:sz w:val="24"/>
                <w:szCs w:val="24"/>
                <w:lang w:bidi="ru-RU"/>
              </w:rPr>
              <w:t>Организация композиционных це</w:t>
            </w:r>
            <w:r w:rsidRPr="00F61824">
              <w:rPr>
                <w:sz w:val="24"/>
                <w:szCs w:val="24"/>
                <w:lang w:bidi="ru-RU"/>
              </w:rPr>
              <w:t>н</w:t>
            </w:r>
            <w:r w:rsidRPr="00F61824">
              <w:rPr>
                <w:sz w:val="24"/>
                <w:szCs w:val="24"/>
                <w:lang w:bidi="ru-RU"/>
              </w:rPr>
              <w:t>тров, открытых пространств и созд</w:t>
            </w:r>
            <w:r w:rsidRPr="00F61824">
              <w:rPr>
                <w:sz w:val="24"/>
                <w:szCs w:val="24"/>
                <w:lang w:bidi="ru-RU"/>
              </w:rPr>
              <w:t>а</w:t>
            </w:r>
            <w:r w:rsidRPr="00F61824">
              <w:rPr>
                <w:sz w:val="24"/>
                <w:szCs w:val="24"/>
                <w:lang w:bidi="ru-RU"/>
              </w:rPr>
              <w:t>ние пейзажных картин</w:t>
            </w:r>
          </w:p>
        </w:tc>
        <w:tc>
          <w:tcPr>
            <w:tcW w:w="2008" w:type="dxa"/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5D08B8" w:rsidRPr="00CD099B" w:rsidTr="005D08B8">
        <w:trPr>
          <w:trHeight w:val="541"/>
          <w:jc w:val="center"/>
        </w:trPr>
        <w:tc>
          <w:tcPr>
            <w:tcW w:w="1006" w:type="dxa"/>
            <w:vMerge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F61824" w:rsidRDefault="005D08B8" w:rsidP="00A92A38">
            <w:pPr>
              <w:rPr>
                <w:sz w:val="24"/>
                <w:szCs w:val="24"/>
                <w:lang w:bidi="ru-RU"/>
              </w:rPr>
            </w:pPr>
            <w:r w:rsidRPr="00F61824">
              <w:rPr>
                <w:sz w:val="24"/>
                <w:szCs w:val="24"/>
                <w:lang w:bidi="ru-RU"/>
              </w:rPr>
              <w:t>Средства и правила композиции. Ландшафтная композиция</w:t>
            </w:r>
          </w:p>
        </w:tc>
        <w:tc>
          <w:tcPr>
            <w:tcW w:w="2008" w:type="dxa"/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5D08B8" w:rsidRPr="00CD099B" w:rsidTr="002256E5">
        <w:trPr>
          <w:trHeight w:val="242"/>
          <w:jc w:val="center"/>
        </w:trPr>
        <w:tc>
          <w:tcPr>
            <w:tcW w:w="1006" w:type="dxa"/>
            <w:vMerge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F61824" w:rsidRDefault="005D08B8" w:rsidP="00A92A38">
            <w:pPr>
              <w:rPr>
                <w:sz w:val="24"/>
                <w:szCs w:val="24"/>
                <w:lang w:bidi="ru-RU"/>
              </w:rPr>
            </w:pPr>
            <w:r w:rsidRPr="00F61824">
              <w:rPr>
                <w:sz w:val="24"/>
                <w:szCs w:val="24"/>
                <w:lang w:bidi="ru-RU"/>
              </w:rPr>
              <w:t>Элементы ландшафтной композиции</w:t>
            </w:r>
          </w:p>
        </w:tc>
        <w:tc>
          <w:tcPr>
            <w:tcW w:w="2008" w:type="dxa"/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5D08B8" w:rsidRPr="00CD099B" w:rsidTr="00241825">
        <w:trPr>
          <w:trHeight w:val="149"/>
          <w:jc w:val="center"/>
        </w:trPr>
        <w:tc>
          <w:tcPr>
            <w:tcW w:w="1006" w:type="dxa"/>
            <w:vMerge w:val="restart"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bottom w:val="single" w:sz="4" w:space="0" w:color="auto"/>
            </w:tcBorders>
          </w:tcPr>
          <w:p w:rsidR="005D08B8" w:rsidRPr="00F61824" w:rsidRDefault="005D08B8" w:rsidP="00A92A38">
            <w:pPr>
              <w:widowControl/>
              <w:rPr>
                <w:spacing w:val="-2"/>
                <w:sz w:val="24"/>
                <w:szCs w:val="24"/>
              </w:rPr>
            </w:pPr>
            <w:r w:rsidRPr="00F61824">
              <w:rPr>
                <w:sz w:val="24"/>
                <w:szCs w:val="24"/>
                <w:lang w:bidi="ru-RU"/>
              </w:rPr>
              <w:t>Рекреационные зоны как ландшаф</w:t>
            </w:r>
            <w:r w:rsidRPr="00F61824">
              <w:rPr>
                <w:sz w:val="24"/>
                <w:szCs w:val="24"/>
                <w:lang w:bidi="ru-RU"/>
              </w:rPr>
              <w:t>т</w:t>
            </w:r>
            <w:r w:rsidRPr="00F61824">
              <w:rPr>
                <w:sz w:val="24"/>
                <w:szCs w:val="24"/>
                <w:lang w:bidi="ru-RU"/>
              </w:rPr>
              <w:t>но-архитектурные композиции</w:t>
            </w:r>
          </w:p>
        </w:tc>
        <w:tc>
          <w:tcPr>
            <w:tcW w:w="2008" w:type="dxa"/>
            <w:tcBorders>
              <w:bottom w:val="single" w:sz="4" w:space="0" w:color="auto"/>
            </w:tcBorders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 w:val="restart"/>
          </w:tcPr>
          <w:p w:rsidR="005D08B8" w:rsidRPr="00CD099B" w:rsidRDefault="005D08B8" w:rsidP="00A92A38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2-ой рейтинг-контроль. Рейтинг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вые контрольные мероприятия (ко</w:t>
            </w:r>
            <w:r w:rsidRPr="00CD099B">
              <w:rPr>
                <w:sz w:val="24"/>
                <w:szCs w:val="24"/>
              </w:rPr>
              <w:t>л</w:t>
            </w:r>
            <w:r w:rsidRPr="00CD099B">
              <w:rPr>
                <w:sz w:val="24"/>
                <w:szCs w:val="24"/>
              </w:rPr>
              <w:t>лок виумы, тесты) подготовка к в</w:t>
            </w:r>
            <w:r w:rsidRPr="00CD099B">
              <w:rPr>
                <w:sz w:val="24"/>
                <w:szCs w:val="24"/>
              </w:rPr>
              <w:t>ы</w:t>
            </w:r>
            <w:r w:rsidRPr="00CD099B">
              <w:rPr>
                <w:sz w:val="24"/>
                <w:szCs w:val="24"/>
              </w:rPr>
              <w:t>полнению  лабор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торных и практич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ских работ и их з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щита</w:t>
            </w:r>
          </w:p>
        </w:tc>
      </w:tr>
      <w:tr w:rsidR="005D08B8" w:rsidRPr="00CD099B" w:rsidTr="002256E5">
        <w:trPr>
          <w:jc w:val="center"/>
        </w:trPr>
        <w:tc>
          <w:tcPr>
            <w:tcW w:w="1006" w:type="dxa"/>
            <w:vMerge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F61824" w:rsidRDefault="005D08B8" w:rsidP="00A92A38">
            <w:pPr>
              <w:widowControl/>
              <w:rPr>
                <w:spacing w:val="-2"/>
                <w:sz w:val="24"/>
                <w:szCs w:val="24"/>
              </w:rPr>
            </w:pPr>
            <w:r w:rsidRPr="00F61824">
              <w:rPr>
                <w:sz w:val="24"/>
                <w:szCs w:val="24"/>
                <w:lang w:bidi="ru-RU"/>
              </w:rPr>
              <w:t>Ландшафтное искусство и ландшаф</w:t>
            </w:r>
            <w:r w:rsidRPr="00F61824">
              <w:rPr>
                <w:sz w:val="24"/>
                <w:szCs w:val="24"/>
                <w:lang w:bidi="ru-RU"/>
              </w:rPr>
              <w:t>т</w:t>
            </w:r>
            <w:r w:rsidRPr="00F61824">
              <w:rPr>
                <w:sz w:val="24"/>
                <w:szCs w:val="24"/>
                <w:lang w:bidi="ru-RU"/>
              </w:rPr>
              <w:t>ная архитектура при проектировании рекреационных объектов</w:t>
            </w:r>
          </w:p>
        </w:tc>
        <w:tc>
          <w:tcPr>
            <w:tcW w:w="2008" w:type="dxa"/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5D08B8" w:rsidRPr="00CD099B" w:rsidTr="005D08B8">
        <w:trPr>
          <w:trHeight w:val="518"/>
          <w:jc w:val="center"/>
        </w:trPr>
        <w:tc>
          <w:tcPr>
            <w:tcW w:w="1006" w:type="dxa"/>
            <w:vMerge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F61824" w:rsidRDefault="005D08B8" w:rsidP="007130A4">
            <w:pPr>
              <w:ind w:left="-33"/>
              <w:rPr>
                <w:sz w:val="24"/>
                <w:szCs w:val="24"/>
              </w:rPr>
            </w:pPr>
            <w:r w:rsidRPr="00F61824">
              <w:rPr>
                <w:sz w:val="24"/>
                <w:szCs w:val="24"/>
                <w:lang w:bidi="ru-RU"/>
              </w:rPr>
              <w:t>Законы и приемы ландшафтного д</w:t>
            </w:r>
            <w:r w:rsidRPr="00F61824">
              <w:rPr>
                <w:sz w:val="24"/>
                <w:szCs w:val="24"/>
                <w:lang w:bidi="ru-RU"/>
              </w:rPr>
              <w:t>и</w:t>
            </w:r>
            <w:r w:rsidRPr="00F61824">
              <w:rPr>
                <w:sz w:val="24"/>
                <w:szCs w:val="24"/>
                <w:lang w:bidi="ru-RU"/>
              </w:rPr>
              <w:t>зайна</w:t>
            </w:r>
          </w:p>
        </w:tc>
        <w:tc>
          <w:tcPr>
            <w:tcW w:w="2008" w:type="dxa"/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</w:p>
        </w:tc>
      </w:tr>
      <w:tr w:rsidR="005D08B8" w:rsidRPr="00CD099B" w:rsidTr="002256E5">
        <w:trPr>
          <w:trHeight w:val="438"/>
          <w:jc w:val="center"/>
        </w:trPr>
        <w:tc>
          <w:tcPr>
            <w:tcW w:w="1006" w:type="dxa"/>
            <w:vMerge/>
          </w:tcPr>
          <w:p w:rsidR="005D08B8" w:rsidRPr="00CD099B" w:rsidRDefault="005D08B8" w:rsidP="007130A4">
            <w:pPr>
              <w:rPr>
                <w:b/>
                <w:sz w:val="24"/>
                <w:szCs w:val="24"/>
              </w:rPr>
            </w:pPr>
          </w:p>
        </w:tc>
        <w:tc>
          <w:tcPr>
            <w:tcW w:w="4143" w:type="dxa"/>
          </w:tcPr>
          <w:p w:rsidR="005D08B8" w:rsidRPr="00F61824" w:rsidRDefault="005D08B8" w:rsidP="007130A4">
            <w:pPr>
              <w:ind w:left="-33"/>
              <w:rPr>
                <w:sz w:val="24"/>
                <w:szCs w:val="24"/>
                <w:lang w:bidi="ru-RU"/>
              </w:rPr>
            </w:pPr>
            <w:r w:rsidRPr="00F61824">
              <w:rPr>
                <w:sz w:val="24"/>
                <w:szCs w:val="24"/>
                <w:lang w:bidi="ru-RU"/>
              </w:rPr>
              <w:t>Функциональное зонирование</w:t>
            </w:r>
          </w:p>
        </w:tc>
        <w:tc>
          <w:tcPr>
            <w:tcW w:w="2008" w:type="dxa"/>
          </w:tcPr>
          <w:p w:rsidR="005D08B8" w:rsidRPr="00CD099B" w:rsidRDefault="005D08B8" w:rsidP="00241825">
            <w:pPr>
              <w:tabs>
                <w:tab w:val="left" w:pos="1925"/>
              </w:tabs>
              <w:ind w:left="-59" w:right="-85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ПК-6, ПК-8</w:t>
            </w:r>
          </w:p>
        </w:tc>
        <w:tc>
          <w:tcPr>
            <w:tcW w:w="2364" w:type="dxa"/>
            <w:vMerge/>
          </w:tcPr>
          <w:p w:rsidR="005D08B8" w:rsidRPr="00CD099B" w:rsidRDefault="005D08B8" w:rsidP="007130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54D6" w:rsidRPr="00CD099B" w:rsidRDefault="00DA54D6" w:rsidP="007130A4">
      <w:pPr>
        <w:ind w:firstLine="540"/>
        <w:rPr>
          <w:sz w:val="24"/>
          <w:szCs w:val="24"/>
        </w:rPr>
      </w:pPr>
    </w:p>
    <w:p w:rsidR="004768B3" w:rsidRPr="00CD099B" w:rsidRDefault="004768B3" w:rsidP="00897900">
      <w:pPr>
        <w:shd w:val="clear" w:color="auto" w:fill="FFFFFF"/>
        <w:ind w:right="5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6.2. Показатели и критерии оценивания </w:t>
      </w:r>
      <w:r w:rsidR="002B2A08" w:rsidRPr="00CD099B">
        <w:rPr>
          <w:b/>
          <w:sz w:val="24"/>
          <w:szCs w:val="24"/>
        </w:rPr>
        <w:t xml:space="preserve">индикаторов достижения компетенций </w:t>
      </w:r>
      <w:r w:rsidRPr="00CD099B">
        <w:rPr>
          <w:b/>
          <w:sz w:val="24"/>
          <w:szCs w:val="24"/>
        </w:rPr>
        <w:t>на разли</w:t>
      </w:r>
      <w:r w:rsidRPr="00CD099B">
        <w:rPr>
          <w:b/>
          <w:sz w:val="24"/>
          <w:szCs w:val="24"/>
        </w:rPr>
        <w:t>ч</w:t>
      </w:r>
      <w:r w:rsidRPr="00CD099B">
        <w:rPr>
          <w:b/>
          <w:sz w:val="24"/>
          <w:szCs w:val="24"/>
        </w:rPr>
        <w:t>ных этапах их формирования, шкалы и процедуры оценивания при текущем и промеж</w:t>
      </w:r>
      <w:r w:rsidRPr="00CD099B">
        <w:rPr>
          <w:b/>
          <w:sz w:val="24"/>
          <w:szCs w:val="24"/>
        </w:rPr>
        <w:t>у</w:t>
      </w:r>
      <w:r w:rsidRPr="00CD099B">
        <w:rPr>
          <w:b/>
          <w:sz w:val="24"/>
          <w:szCs w:val="24"/>
        </w:rPr>
        <w:t>точном контроле знаний обучающихся.</w:t>
      </w:r>
    </w:p>
    <w:p w:rsidR="00897900" w:rsidRPr="00CD099B" w:rsidRDefault="00897900" w:rsidP="00897900">
      <w:pPr>
        <w:shd w:val="clear" w:color="auto" w:fill="FFFFFF"/>
        <w:ind w:right="5"/>
        <w:jc w:val="center"/>
        <w:rPr>
          <w:b/>
          <w:bCs/>
          <w:sz w:val="24"/>
          <w:szCs w:val="24"/>
        </w:rPr>
      </w:pPr>
    </w:p>
    <w:p w:rsidR="002B2A08" w:rsidRPr="00CD099B" w:rsidRDefault="00B0159C" w:rsidP="00522E4D">
      <w:pPr>
        <w:shd w:val="clear" w:color="auto" w:fill="FFFFFF"/>
        <w:ind w:right="5" w:firstLine="709"/>
        <w:jc w:val="both"/>
        <w:rPr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Текущий контроль </w:t>
      </w:r>
      <w:r w:rsidRPr="00CD099B">
        <w:rPr>
          <w:sz w:val="24"/>
          <w:szCs w:val="24"/>
        </w:rPr>
        <w:t xml:space="preserve">- это непрерывное отслеживание </w:t>
      </w:r>
      <w:r w:rsidR="002B2A08" w:rsidRPr="00CD099B">
        <w:rPr>
          <w:sz w:val="24"/>
          <w:szCs w:val="24"/>
        </w:rPr>
        <w:t>освоения индикаторов достижения профессиональных компетенций по дисциплине.</w:t>
      </w:r>
    </w:p>
    <w:p w:rsidR="00390035" w:rsidRPr="00CD099B" w:rsidRDefault="00390035" w:rsidP="00522E4D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Промежуточный контроль </w:t>
      </w:r>
      <w:r w:rsidRPr="00CD099B">
        <w:rPr>
          <w:sz w:val="24"/>
          <w:szCs w:val="24"/>
        </w:rPr>
        <w:t xml:space="preserve">проводится с целью оценки усвоения студентами материала крупного модуля или раздела учебной дисциплины. В течение семестра проводится </w:t>
      </w:r>
      <w:r w:rsidR="00A92A38" w:rsidRPr="00CD099B">
        <w:rPr>
          <w:i/>
          <w:sz w:val="24"/>
          <w:szCs w:val="24"/>
        </w:rPr>
        <w:t>два</w:t>
      </w:r>
      <w:r w:rsidR="0020784F" w:rsidRPr="00CD099B">
        <w:rPr>
          <w:i/>
          <w:sz w:val="24"/>
          <w:szCs w:val="24"/>
        </w:rPr>
        <w:t xml:space="preserve"> </w:t>
      </w:r>
      <w:r w:rsidRPr="00CD099B">
        <w:rPr>
          <w:sz w:val="24"/>
          <w:szCs w:val="24"/>
        </w:rPr>
        <w:t>таких ко</w:t>
      </w:r>
      <w:r w:rsidR="003266B6" w:rsidRPr="00CD099B">
        <w:rPr>
          <w:sz w:val="24"/>
          <w:szCs w:val="24"/>
        </w:rPr>
        <w:t>нтрольных мероприятий, согласно</w:t>
      </w:r>
      <w:r w:rsidRPr="00CD099B">
        <w:rPr>
          <w:sz w:val="24"/>
          <w:szCs w:val="24"/>
        </w:rPr>
        <w:t xml:space="preserve"> календарного учебного графика</w:t>
      </w:r>
      <w:r w:rsidR="00191360" w:rsidRPr="00CD099B">
        <w:rPr>
          <w:sz w:val="24"/>
          <w:szCs w:val="24"/>
        </w:rPr>
        <w:t>.</w:t>
      </w:r>
    </w:p>
    <w:p w:rsidR="00967D69" w:rsidRPr="00CD099B" w:rsidRDefault="00967D69" w:rsidP="00522E4D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Оценка знаний студентов осуществляется в баллах с учетом:</w:t>
      </w:r>
    </w:p>
    <w:p w:rsidR="00967D69" w:rsidRPr="00CD099B" w:rsidRDefault="00967D69" w:rsidP="00522E4D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- оценки (текущего контроля) за работу в семестре (оценки за выполнение контрольных заданий, за выполнение и успешную защиту лабораторных работ, за активное участие в опросе </w:t>
      </w:r>
      <w:r w:rsidRPr="00CD099B">
        <w:rPr>
          <w:sz w:val="24"/>
          <w:szCs w:val="24"/>
        </w:rPr>
        <w:lastRenderedPageBreak/>
        <w:t xml:space="preserve">студентов перед началом лекции или в конце </w:t>
      </w:r>
      <w:r w:rsidRPr="00CD099B">
        <w:rPr>
          <w:spacing w:val="-1"/>
          <w:sz w:val="24"/>
          <w:szCs w:val="24"/>
        </w:rPr>
        <w:t>ее</w:t>
      </w:r>
      <w:r w:rsidRPr="00CD099B">
        <w:rPr>
          <w:sz w:val="24"/>
          <w:szCs w:val="24"/>
        </w:rPr>
        <w:t>);</w:t>
      </w:r>
    </w:p>
    <w:p w:rsidR="00967D69" w:rsidRPr="00CD099B" w:rsidRDefault="00967D69" w:rsidP="00522E4D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- оценки промежуточных знаний на рейтинговых мероприятиях ( ответы на </w:t>
      </w:r>
      <w:r w:rsidR="00563D55" w:rsidRPr="00CD099B">
        <w:rPr>
          <w:sz w:val="24"/>
          <w:szCs w:val="24"/>
        </w:rPr>
        <w:t>тесты, на ко</w:t>
      </w:r>
      <w:r w:rsidR="00563D55" w:rsidRPr="00CD099B">
        <w:rPr>
          <w:sz w:val="24"/>
          <w:szCs w:val="24"/>
        </w:rPr>
        <w:t>н</w:t>
      </w:r>
      <w:r w:rsidR="00563D55" w:rsidRPr="00CD099B">
        <w:rPr>
          <w:sz w:val="24"/>
          <w:szCs w:val="24"/>
        </w:rPr>
        <w:t>трольные вопросы ).</w:t>
      </w:r>
    </w:p>
    <w:p w:rsidR="00967D69" w:rsidRPr="00CD099B" w:rsidRDefault="00967D69" w:rsidP="00522E4D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Для определения оценки за работу в семестре и оценки промежуточных знаний на рейти</w:t>
      </w:r>
      <w:r w:rsidRPr="00CD099B">
        <w:rPr>
          <w:sz w:val="24"/>
          <w:szCs w:val="24"/>
        </w:rPr>
        <w:t>н</w:t>
      </w:r>
      <w:r w:rsidRPr="00CD099B">
        <w:rPr>
          <w:sz w:val="24"/>
          <w:szCs w:val="24"/>
        </w:rPr>
        <w:t>говых мероприятиях содержательная часть рабочей программы четко структурируется на соде</w:t>
      </w:r>
      <w:r w:rsidRPr="00CD099B">
        <w:rPr>
          <w:sz w:val="24"/>
          <w:szCs w:val="24"/>
        </w:rPr>
        <w:t>р</w:t>
      </w:r>
      <w:r w:rsidRPr="00CD099B">
        <w:rPr>
          <w:sz w:val="24"/>
          <w:szCs w:val="24"/>
        </w:rPr>
        <w:t xml:space="preserve">жательные модули из которых формируется </w:t>
      </w:r>
      <w:r w:rsidR="00A92A38" w:rsidRPr="00CD099B">
        <w:rPr>
          <w:i/>
          <w:sz w:val="24"/>
          <w:szCs w:val="24"/>
        </w:rPr>
        <w:t>два</w:t>
      </w:r>
      <w:r w:rsidR="0020784F" w:rsidRPr="00CD099B">
        <w:rPr>
          <w:i/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блока  (модуля), с периодами изучения равными периодам проведения рейтинг-контроля. </w:t>
      </w:r>
    </w:p>
    <w:p w:rsidR="00563D55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Таким образом, устанавливается объем дисциплины, подлежащей оценке качества усво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>ния в рамках блоков.  При этом каждая контрольная точка оце</w:t>
      </w:r>
      <w:r w:rsidR="00563D55" w:rsidRPr="00CD099B">
        <w:rPr>
          <w:sz w:val="24"/>
          <w:szCs w:val="24"/>
        </w:rPr>
        <w:t xml:space="preserve">нивается в </w:t>
      </w:r>
      <w:r w:rsidR="00A92A38" w:rsidRPr="00CD099B">
        <w:rPr>
          <w:sz w:val="24"/>
          <w:szCs w:val="24"/>
        </w:rPr>
        <w:t>30</w:t>
      </w:r>
      <w:r w:rsidR="0020784F" w:rsidRPr="00CD099B">
        <w:rPr>
          <w:sz w:val="24"/>
          <w:szCs w:val="24"/>
        </w:rPr>
        <w:t xml:space="preserve"> </w:t>
      </w:r>
      <w:r w:rsidR="00563D55" w:rsidRPr="00CD099B">
        <w:rPr>
          <w:sz w:val="24"/>
          <w:szCs w:val="24"/>
        </w:rPr>
        <w:t>баллов.</w:t>
      </w:r>
      <w:r w:rsidRPr="00CD099B">
        <w:rPr>
          <w:sz w:val="24"/>
          <w:szCs w:val="24"/>
        </w:rPr>
        <w:t xml:space="preserve"> </w:t>
      </w:r>
    </w:p>
    <w:p w:rsidR="004706C4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Критериями оценки </w:t>
      </w:r>
      <w:r w:rsidR="0089128B" w:rsidRPr="00CD099B">
        <w:rPr>
          <w:sz w:val="24"/>
          <w:szCs w:val="24"/>
        </w:rPr>
        <w:t>индикатора достижения</w:t>
      </w:r>
      <w:r w:rsidRPr="00CD099B">
        <w:rPr>
          <w:sz w:val="24"/>
          <w:szCs w:val="24"/>
        </w:rPr>
        <w:t xml:space="preserve"> компетенций являются уровень освоения обучающимися знаний, умений и навыков, которыми они должны обладать при изучении разд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 xml:space="preserve">лов (модулей) дисциплин. </w:t>
      </w:r>
    </w:p>
    <w:p w:rsidR="004706C4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 Согласно этих критериев при разработке шкал оценивания автор  руководствуется сл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>дующим:</w:t>
      </w:r>
    </w:p>
    <w:p w:rsidR="004706C4" w:rsidRPr="00CD099B" w:rsidRDefault="00D90F52" w:rsidP="007130A4">
      <w:pPr>
        <w:ind w:firstLine="709"/>
        <w:jc w:val="both"/>
        <w:rPr>
          <w:sz w:val="24"/>
          <w:szCs w:val="24"/>
        </w:rPr>
      </w:pPr>
      <w:r w:rsidRPr="00CD099B">
        <w:rPr>
          <w:b/>
          <w:i/>
          <w:sz w:val="24"/>
          <w:szCs w:val="24"/>
        </w:rPr>
        <w:t>25</w:t>
      </w:r>
      <w:r w:rsidR="00A92A38" w:rsidRPr="00CD099B">
        <w:rPr>
          <w:b/>
          <w:i/>
          <w:sz w:val="24"/>
          <w:szCs w:val="24"/>
        </w:rPr>
        <w:t>-30</w:t>
      </w:r>
      <w:r w:rsidR="006B4E23" w:rsidRPr="00CD099B">
        <w:rPr>
          <w:b/>
          <w:i/>
          <w:sz w:val="24"/>
          <w:szCs w:val="24"/>
        </w:rPr>
        <w:t xml:space="preserve"> </w:t>
      </w:r>
      <w:r w:rsidR="004706C4" w:rsidRPr="00CD099B">
        <w:rPr>
          <w:b/>
          <w:sz w:val="24"/>
          <w:szCs w:val="24"/>
        </w:rPr>
        <w:t>баллов</w:t>
      </w:r>
      <w:r w:rsidR="004706C4" w:rsidRPr="00CD099B">
        <w:rPr>
          <w:sz w:val="24"/>
          <w:szCs w:val="24"/>
        </w:rPr>
        <w:t xml:space="preserve"> – студент получает при </w:t>
      </w:r>
      <w:r w:rsidR="004706C4" w:rsidRPr="00CD099B">
        <w:rPr>
          <w:b/>
          <w:sz w:val="24"/>
          <w:szCs w:val="24"/>
        </w:rPr>
        <w:t xml:space="preserve">высоком </w:t>
      </w:r>
      <w:r w:rsidR="004706C4" w:rsidRPr="00CD099B">
        <w:rPr>
          <w:sz w:val="24"/>
          <w:szCs w:val="24"/>
        </w:rPr>
        <w:t>уровне овладения</w:t>
      </w:r>
      <w:r w:rsidR="0089128B" w:rsidRPr="00CD099B">
        <w:rPr>
          <w:sz w:val="24"/>
          <w:szCs w:val="24"/>
        </w:rPr>
        <w:t xml:space="preserve"> индикаторами достиж</w:t>
      </w:r>
      <w:r w:rsidR="0089128B" w:rsidRPr="00CD099B">
        <w:rPr>
          <w:sz w:val="24"/>
          <w:szCs w:val="24"/>
        </w:rPr>
        <w:t>е</w:t>
      </w:r>
      <w:r w:rsidR="0089128B" w:rsidRPr="00CD099B">
        <w:rPr>
          <w:sz w:val="24"/>
          <w:szCs w:val="24"/>
        </w:rPr>
        <w:t>ния</w:t>
      </w:r>
      <w:r w:rsidR="004706C4" w:rsidRPr="00CD099B">
        <w:rPr>
          <w:sz w:val="24"/>
          <w:szCs w:val="24"/>
        </w:rPr>
        <w:t xml:space="preserve"> компетенци</w:t>
      </w:r>
      <w:r w:rsidR="0089128B" w:rsidRPr="00CD099B">
        <w:rPr>
          <w:sz w:val="24"/>
          <w:szCs w:val="24"/>
        </w:rPr>
        <w:t>й</w:t>
      </w:r>
      <w:r w:rsidR="004706C4" w:rsidRPr="00CD099B">
        <w:rPr>
          <w:sz w:val="24"/>
          <w:szCs w:val="24"/>
        </w:rPr>
        <w:t xml:space="preserve"> и освоения знаний, умений и теоретического материала без пробелов; выполн</w:t>
      </w:r>
      <w:r w:rsidR="004706C4" w:rsidRPr="00CD099B">
        <w:rPr>
          <w:sz w:val="24"/>
          <w:szCs w:val="24"/>
        </w:rPr>
        <w:t>е</w:t>
      </w:r>
      <w:r w:rsidR="004706C4" w:rsidRPr="00CD099B">
        <w:rPr>
          <w:sz w:val="24"/>
          <w:szCs w:val="24"/>
        </w:rPr>
        <w:t>нии всех задании, предусмотренных учебным планом на высоком качественном уровне; сформ</w:t>
      </w:r>
      <w:r w:rsidR="004706C4" w:rsidRPr="00CD099B">
        <w:rPr>
          <w:sz w:val="24"/>
          <w:szCs w:val="24"/>
        </w:rPr>
        <w:t>и</w:t>
      </w:r>
      <w:r w:rsidR="004706C4" w:rsidRPr="00CD099B">
        <w:rPr>
          <w:sz w:val="24"/>
          <w:szCs w:val="24"/>
        </w:rPr>
        <w:t>ровании практических навыков, профессионального применения освоенных знаний;</w:t>
      </w:r>
    </w:p>
    <w:p w:rsidR="004706C4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Это позволяет получить студенту «автоматом» (при 55 и более баллов) или на промеж</w:t>
      </w:r>
      <w:r w:rsidRPr="00CD099B">
        <w:rPr>
          <w:sz w:val="24"/>
          <w:szCs w:val="24"/>
        </w:rPr>
        <w:t>у</w:t>
      </w:r>
      <w:r w:rsidRPr="00CD099B">
        <w:rPr>
          <w:sz w:val="24"/>
          <w:szCs w:val="24"/>
        </w:rPr>
        <w:t>точной  аттестации (при 45 и более баллов) оценку «отлично».</w:t>
      </w:r>
    </w:p>
    <w:p w:rsidR="004706C4" w:rsidRPr="00CD099B" w:rsidRDefault="006B4E23" w:rsidP="007130A4">
      <w:pPr>
        <w:ind w:firstLine="709"/>
        <w:jc w:val="both"/>
        <w:rPr>
          <w:sz w:val="24"/>
          <w:szCs w:val="24"/>
        </w:rPr>
      </w:pPr>
      <w:r w:rsidRPr="00CD099B">
        <w:rPr>
          <w:b/>
          <w:i/>
          <w:sz w:val="24"/>
          <w:szCs w:val="24"/>
        </w:rPr>
        <w:t>15-2</w:t>
      </w:r>
      <w:r w:rsidR="00AD485A">
        <w:rPr>
          <w:b/>
          <w:i/>
          <w:sz w:val="24"/>
          <w:szCs w:val="24"/>
        </w:rPr>
        <w:t>4</w:t>
      </w:r>
      <w:r w:rsidR="004706C4" w:rsidRPr="00CD099B">
        <w:rPr>
          <w:sz w:val="24"/>
          <w:szCs w:val="24"/>
        </w:rPr>
        <w:t xml:space="preserve"> </w:t>
      </w:r>
      <w:r w:rsidR="004706C4" w:rsidRPr="00CD099B">
        <w:rPr>
          <w:b/>
          <w:sz w:val="24"/>
          <w:szCs w:val="24"/>
        </w:rPr>
        <w:t>баллов</w:t>
      </w:r>
      <w:r w:rsidR="004706C4" w:rsidRPr="00CD099B">
        <w:rPr>
          <w:sz w:val="24"/>
          <w:szCs w:val="24"/>
        </w:rPr>
        <w:t xml:space="preserve"> – студент получает при </w:t>
      </w:r>
      <w:r w:rsidR="004706C4" w:rsidRPr="00CD099B">
        <w:rPr>
          <w:b/>
          <w:sz w:val="24"/>
          <w:szCs w:val="24"/>
        </w:rPr>
        <w:t>среднем</w:t>
      </w:r>
      <w:r w:rsidR="004706C4" w:rsidRPr="00CD099B">
        <w:rPr>
          <w:sz w:val="24"/>
          <w:szCs w:val="24"/>
        </w:rPr>
        <w:t xml:space="preserve"> уровне овладения </w:t>
      </w:r>
      <w:r w:rsidR="007E571F" w:rsidRPr="00CD099B">
        <w:rPr>
          <w:sz w:val="24"/>
          <w:szCs w:val="24"/>
        </w:rPr>
        <w:t>индикаторами достиж</w:t>
      </w:r>
      <w:r w:rsidR="007E571F" w:rsidRPr="00CD099B">
        <w:rPr>
          <w:sz w:val="24"/>
          <w:szCs w:val="24"/>
        </w:rPr>
        <w:t>е</w:t>
      </w:r>
      <w:r w:rsidR="007E571F" w:rsidRPr="00CD099B">
        <w:rPr>
          <w:sz w:val="24"/>
          <w:szCs w:val="24"/>
        </w:rPr>
        <w:t>ния компетенций</w:t>
      </w:r>
      <w:r w:rsidR="004706C4" w:rsidRPr="00CD099B">
        <w:rPr>
          <w:sz w:val="24"/>
          <w:szCs w:val="24"/>
        </w:rPr>
        <w:t xml:space="preserve"> и освоении знаний, умений и теоретического материала, когда  учебные зад</w:t>
      </w:r>
      <w:r w:rsidR="004706C4" w:rsidRPr="00CD099B">
        <w:rPr>
          <w:sz w:val="24"/>
          <w:szCs w:val="24"/>
        </w:rPr>
        <w:t>а</w:t>
      </w:r>
      <w:r w:rsidR="004706C4" w:rsidRPr="00CD099B">
        <w:rPr>
          <w:sz w:val="24"/>
          <w:szCs w:val="24"/>
        </w:rPr>
        <w:t>ния не оценены максимальным числом баллов, и в основном сформированы практические нав</w:t>
      </w:r>
      <w:r w:rsidR="004706C4" w:rsidRPr="00CD099B">
        <w:rPr>
          <w:sz w:val="24"/>
          <w:szCs w:val="24"/>
        </w:rPr>
        <w:t>ы</w:t>
      </w:r>
      <w:r w:rsidR="004706C4" w:rsidRPr="00CD099B">
        <w:rPr>
          <w:sz w:val="24"/>
          <w:szCs w:val="24"/>
        </w:rPr>
        <w:t>ки.</w:t>
      </w:r>
    </w:p>
    <w:p w:rsidR="004706C4" w:rsidRPr="00CD099B" w:rsidRDefault="004706C4" w:rsidP="007130A4">
      <w:pPr>
        <w:ind w:firstLine="709"/>
        <w:jc w:val="both"/>
        <w:rPr>
          <w:sz w:val="24"/>
          <w:szCs w:val="24"/>
        </w:rPr>
      </w:pPr>
      <w:r w:rsidRPr="00CD099B">
        <w:rPr>
          <w:b/>
          <w:sz w:val="24"/>
          <w:szCs w:val="24"/>
        </w:rPr>
        <w:t>До</w:t>
      </w:r>
      <w:r w:rsidR="00A92A38" w:rsidRPr="00CD099B">
        <w:rPr>
          <w:b/>
          <w:sz w:val="24"/>
          <w:szCs w:val="24"/>
        </w:rPr>
        <w:t xml:space="preserve"> </w:t>
      </w:r>
      <w:r w:rsidR="00A92A38" w:rsidRPr="00CD099B">
        <w:rPr>
          <w:b/>
          <w:i/>
          <w:sz w:val="24"/>
          <w:szCs w:val="24"/>
        </w:rPr>
        <w:t>15</w:t>
      </w:r>
      <w:r w:rsidR="006B4E23" w:rsidRPr="00CD099B">
        <w:rPr>
          <w:b/>
          <w:i/>
          <w:sz w:val="24"/>
          <w:szCs w:val="24"/>
        </w:rPr>
        <w:t xml:space="preserve"> </w:t>
      </w:r>
      <w:r w:rsidRPr="00CD099B">
        <w:rPr>
          <w:b/>
          <w:sz w:val="24"/>
          <w:szCs w:val="24"/>
        </w:rPr>
        <w:t>баллов</w:t>
      </w:r>
      <w:r w:rsidRPr="00CD099B">
        <w:rPr>
          <w:sz w:val="24"/>
          <w:szCs w:val="24"/>
        </w:rPr>
        <w:t xml:space="preserve"> – студент получает при </w:t>
      </w:r>
      <w:r w:rsidRPr="00CD099B">
        <w:rPr>
          <w:b/>
          <w:sz w:val="24"/>
          <w:szCs w:val="24"/>
        </w:rPr>
        <w:t>пороговом</w:t>
      </w:r>
      <w:r w:rsidRPr="00CD099B">
        <w:rPr>
          <w:sz w:val="24"/>
          <w:szCs w:val="24"/>
        </w:rPr>
        <w:t xml:space="preserve"> уровне овладения </w:t>
      </w:r>
      <w:r w:rsidR="007E571F" w:rsidRPr="00CD099B">
        <w:rPr>
          <w:sz w:val="24"/>
          <w:szCs w:val="24"/>
        </w:rPr>
        <w:t>индикаторами дост</w:t>
      </w:r>
      <w:r w:rsidR="007E571F" w:rsidRPr="00CD099B">
        <w:rPr>
          <w:sz w:val="24"/>
          <w:szCs w:val="24"/>
        </w:rPr>
        <w:t>и</w:t>
      </w:r>
      <w:r w:rsidR="007E571F" w:rsidRPr="00CD099B">
        <w:rPr>
          <w:sz w:val="24"/>
          <w:szCs w:val="24"/>
        </w:rPr>
        <w:t>жения компетенций</w:t>
      </w:r>
      <w:r w:rsidRPr="00CD099B">
        <w:rPr>
          <w:sz w:val="24"/>
          <w:szCs w:val="24"/>
        </w:rPr>
        <w:t xml:space="preserve"> и частично с пробелом освоении знании, умении и теоретического матери</w:t>
      </w:r>
      <w:r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>ла, некачественном выполнении учебных задании, либо они оценены числом баллов близким к минимальному, в случаях не сформирования некоторых практических навыков.</w:t>
      </w:r>
    </w:p>
    <w:p w:rsidR="006B4E23" w:rsidRPr="00CD099B" w:rsidRDefault="006B4E23" w:rsidP="007130A4">
      <w:pPr>
        <w:ind w:firstLine="709"/>
        <w:jc w:val="both"/>
        <w:rPr>
          <w:sz w:val="24"/>
          <w:szCs w:val="24"/>
        </w:rPr>
      </w:pPr>
    </w:p>
    <w:p w:rsidR="004706C4" w:rsidRPr="00CD099B" w:rsidRDefault="003424A3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7</w:t>
      </w:r>
      <w:r w:rsidR="004706C4" w:rsidRPr="00CD099B">
        <w:rPr>
          <w:b/>
          <w:sz w:val="24"/>
          <w:szCs w:val="24"/>
        </w:rPr>
        <w:t>. Фонд оценочных средств для проведения промежуточной аттестации обучающихся по дисциплине</w:t>
      </w:r>
      <w:r w:rsidR="004768B3" w:rsidRPr="00CD099B">
        <w:rPr>
          <w:b/>
          <w:sz w:val="24"/>
          <w:szCs w:val="24"/>
        </w:rPr>
        <w:t xml:space="preserve"> (модулю)</w:t>
      </w:r>
    </w:p>
    <w:p w:rsidR="00157C00" w:rsidRPr="00CD099B" w:rsidRDefault="00157C00" w:rsidP="007130A4">
      <w:pPr>
        <w:jc w:val="center"/>
        <w:rPr>
          <w:b/>
          <w:sz w:val="24"/>
          <w:szCs w:val="24"/>
        </w:rPr>
      </w:pPr>
    </w:p>
    <w:p w:rsidR="004768B3" w:rsidRPr="00CD099B" w:rsidRDefault="003424A3" w:rsidP="003F3371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7</w:t>
      </w:r>
      <w:r w:rsidR="004706C4" w:rsidRPr="00CD099B">
        <w:rPr>
          <w:b/>
          <w:sz w:val="24"/>
          <w:szCs w:val="24"/>
        </w:rPr>
        <w:t xml:space="preserve">.1. </w:t>
      </w:r>
      <w:r w:rsidR="004768B3" w:rsidRPr="00CD099B">
        <w:rPr>
          <w:b/>
          <w:caps/>
          <w:sz w:val="24"/>
          <w:szCs w:val="24"/>
        </w:rPr>
        <w:t xml:space="preserve"> </w:t>
      </w:r>
      <w:r w:rsidR="004768B3" w:rsidRPr="00CD099B">
        <w:rPr>
          <w:b/>
          <w:sz w:val="24"/>
          <w:szCs w:val="24"/>
        </w:rPr>
        <w:t>Перечень компетенций с указанием этапов их формирования в процессе освоения о</w:t>
      </w:r>
      <w:r w:rsidR="004768B3" w:rsidRPr="00CD099B">
        <w:rPr>
          <w:b/>
          <w:sz w:val="24"/>
          <w:szCs w:val="24"/>
        </w:rPr>
        <w:t>б</w:t>
      </w:r>
      <w:r w:rsidR="004768B3" w:rsidRPr="00CD099B">
        <w:rPr>
          <w:b/>
          <w:sz w:val="24"/>
          <w:szCs w:val="24"/>
        </w:rPr>
        <w:t>разовательной программы</w:t>
      </w:r>
    </w:p>
    <w:p w:rsidR="00F76651" w:rsidRPr="00CD099B" w:rsidRDefault="00F76651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Рабочей программой дисциплины </w:t>
      </w:r>
      <w:r w:rsidR="00AB2176" w:rsidRPr="00CD099B">
        <w:rPr>
          <w:sz w:val="24"/>
          <w:szCs w:val="24"/>
        </w:rPr>
        <w:t>Б1.В.1.ДВ.04.02 Ландшафтные композиции</w:t>
      </w:r>
      <w:r w:rsidRPr="00CD099B">
        <w:rPr>
          <w:sz w:val="24"/>
          <w:szCs w:val="24"/>
        </w:rPr>
        <w:t xml:space="preserve"> предусмо</w:t>
      </w:r>
      <w:r w:rsidRPr="00CD099B">
        <w:rPr>
          <w:sz w:val="24"/>
          <w:szCs w:val="24"/>
        </w:rPr>
        <w:t>т</w:t>
      </w:r>
      <w:r w:rsidRPr="00CD099B">
        <w:rPr>
          <w:sz w:val="24"/>
          <w:szCs w:val="24"/>
        </w:rPr>
        <w:t>рено участие дисциплины в формировании следующих компетенций:</w:t>
      </w:r>
    </w:p>
    <w:tbl>
      <w:tblPr>
        <w:tblW w:w="0" w:type="auto"/>
        <w:jc w:val="center"/>
        <w:tblInd w:w="-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7"/>
        <w:gridCol w:w="8127"/>
      </w:tblGrid>
      <w:tr w:rsidR="00BB50EF" w:rsidRPr="00CD099B" w:rsidTr="00BB50EF">
        <w:trPr>
          <w:trHeight w:val="281"/>
          <w:jc w:val="center"/>
        </w:trPr>
        <w:tc>
          <w:tcPr>
            <w:tcW w:w="1707" w:type="dxa"/>
          </w:tcPr>
          <w:p w:rsidR="00BB50EF" w:rsidRPr="00CD099B" w:rsidRDefault="00BB50EF" w:rsidP="00241825">
            <w:pPr>
              <w:pStyle w:val="a7"/>
              <w:ind w:right="-369" w:firstLine="0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ПК-6</w:t>
            </w:r>
          </w:p>
        </w:tc>
        <w:tc>
          <w:tcPr>
            <w:tcW w:w="8127" w:type="dxa"/>
          </w:tcPr>
          <w:p w:rsidR="00BB50EF" w:rsidRPr="00CD099B" w:rsidRDefault="00BB50EF" w:rsidP="00241825">
            <w:pPr>
              <w:pStyle w:val="91"/>
              <w:shd w:val="clear" w:color="auto" w:fill="auto"/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Готов к выполнению работ по благо</w:t>
            </w:r>
            <w:r w:rsidRPr="00CD099B">
              <w:rPr>
                <w:sz w:val="24"/>
                <w:szCs w:val="24"/>
              </w:rPr>
              <w:softHyphen/>
              <w:t>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территорий.</w:t>
            </w:r>
          </w:p>
        </w:tc>
      </w:tr>
      <w:tr w:rsidR="00BB50EF" w:rsidRPr="00CD099B" w:rsidTr="00BB50EF">
        <w:trPr>
          <w:trHeight w:val="701"/>
          <w:jc w:val="center"/>
        </w:trPr>
        <w:tc>
          <w:tcPr>
            <w:tcW w:w="1707" w:type="dxa"/>
          </w:tcPr>
          <w:p w:rsidR="00BB50EF" w:rsidRPr="00CD099B" w:rsidRDefault="00BB50EF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rStyle w:val="93"/>
                <w:sz w:val="24"/>
                <w:szCs w:val="24"/>
              </w:rPr>
              <w:t>ПК-8</w:t>
            </w:r>
          </w:p>
        </w:tc>
        <w:tc>
          <w:tcPr>
            <w:tcW w:w="8127" w:type="dxa"/>
          </w:tcPr>
          <w:p w:rsidR="00BB50EF" w:rsidRPr="00CD099B" w:rsidRDefault="00BB50EF" w:rsidP="00241825">
            <w:pPr>
              <w:pStyle w:val="9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Способен приме</w:t>
            </w:r>
            <w:r w:rsidRPr="00CD099B">
              <w:rPr>
                <w:sz w:val="24"/>
                <w:szCs w:val="24"/>
              </w:rPr>
              <w:softHyphen/>
              <w:t>нять творческий подход и знания садово-паркового иску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ства, градостроительства и архитектуры в проекти</w:t>
            </w:r>
            <w:r w:rsidRPr="00CD099B">
              <w:rPr>
                <w:sz w:val="24"/>
                <w:szCs w:val="24"/>
              </w:rPr>
              <w:softHyphen/>
              <w:t>ровании и дизайне объ</w:t>
            </w:r>
            <w:r w:rsidRPr="00CD099B">
              <w:rPr>
                <w:sz w:val="24"/>
                <w:szCs w:val="24"/>
              </w:rPr>
              <w:softHyphen/>
              <w:t>ектов ландшафтной ар</w:t>
            </w:r>
            <w:r w:rsidRPr="00CD099B">
              <w:rPr>
                <w:sz w:val="24"/>
                <w:szCs w:val="24"/>
              </w:rPr>
              <w:softHyphen/>
              <w:t>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</w:t>
            </w:r>
          </w:p>
        </w:tc>
      </w:tr>
    </w:tbl>
    <w:p w:rsidR="00121B76" w:rsidRPr="00CD099B" w:rsidRDefault="00121B76" w:rsidP="00121B76">
      <w:pPr>
        <w:ind w:firstLine="709"/>
        <w:jc w:val="both"/>
        <w:rPr>
          <w:b/>
          <w:sz w:val="24"/>
          <w:szCs w:val="24"/>
        </w:rPr>
      </w:pPr>
    </w:p>
    <w:p w:rsidR="00834633" w:rsidRPr="00CD099B" w:rsidRDefault="00121B76" w:rsidP="00121B76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В процессе освоения образовательной программы по 35.03.10 «Ландшафтная архитектура»  компетенции </w:t>
      </w:r>
      <w:r w:rsidR="005D08B8" w:rsidRPr="00CD099B">
        <w:rPr>
          <w:b/>
          <w:sz w:val="24"/>
          <w:szCs w:val="24"/>
        </w:rPr>
        <w:t>ПК-6</w:t>
      </w:r>
      <w:r w:rsidRPr="00CD099B">
        <w:rPr>
          <w:b/>
          <w:sz w:val="24"/>
          <w:szCs w:val="24"/>
        </w:rPr>
        <w:t>, ПК</w:t>
      </w:r>
      <w:r w:rsidR="005D08B8" w:rsidRPr="00CD099B">
        <w:rPr>
          <w:b/>
          <w:sz w:val="24"/>
          <w:szCs w:val="24"/>
        </w:rPr>
        <w:t>-8</w:t>
      </w:r>
      <w:r w:rsidRPr="00CD099B">
        <w:rPr>
          <w:b/>
          <w:sz w:val="24"/>
          <w:szCs w:val="24"/>
        </w:rPr>
        <w:t xml:space="preserve"> </w:t>
      </w:r>
      <w:r w:rsidRPr="00CD099B">
        <w:rPr>
          <w:sz w:val="24"/>
          <w:szCs w:val="24"/>
        </w:rPr>
        <w:t>формируются при изучении дисциплин, прохождении практик и ГИА.</w:t>
      </w:r>
    </w:p>
    <w:p w:rsidR="004A1612" w:rsidRPr="00CD099B" w:rsidRDefault="004A1612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Этапы формирования компетенций в процессе освоения образ</w:t>
      </w:r>
      <w:r w:rsidR="00777EBF" w:rsidRPr="00CD099B">
        <w:rPr>
          <w:b/>
          <w:sz w:val="24"/>
          <w:szCs w:val="24"/>
        </w:rPr>
        <w:t xml:space="preserve">овательной программы </w:t>
      </w:r>
    </w:p>
    <w:p w:rsidR="00F5335E" w:rsidRPr="00CD099B" w:rsidRDefault="002C3E1F" w:rsidP="002256E5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«Ландшафтная архитектура»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6496"/>
        <w:gridCol w:w="1906"/>
      </w:tblGrid>
      <w:tr w:rsidR="00121B76" w:rsidRPr="00CD099B" w:rsidTr="00AB2176">
        <w:trPr>
          <w:jc w:val="center"/>
        </w:trPr>
        <w:tc>
          <w:tcPr>
            <w:tcW w:w="1316" w:type="dxa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Код ко</w:t>
            </w:r>
            <w:r w:rsidRPr="00CD099B">
              <w:rPr>
                <w:b/>
                <w:sz w:val="24"/>
                <w:szCs w:val="24"/>
              </w:rPr>
              <w:t>м</w:t>
            </w:r>
            <w:r w:rsidRPr="00CD099B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6496" w:type="dxa"/>
          </w:tcPr>
          <w:p w:rsidR="00121B76" w:rsidRPr="00CD099B" w:rsidRDefault="00121B76" w:rsidP="00AB2176">
            <w:pPr>
              <w:rPr>
                <w:b/>
                <w:sz w:val="24"/>
                <w:szCs w:val="24"/>
              </w:rPr>
            </w:pPr>
          </w:p>
          <w:p w:rsidR="00121B76" w:rsidRPr="00CD099B" w:rsidRDefault="00121B76" w:rsidP="00AB2176">
            <w:pPr>
              <w:rPr>
                <w:b/>
                <w:sz w:val="24"/>
                <w:szCs w:val="24"/>
              </w:rPr>
            </w:pPr>
          </w:p>
          <w:p w:rsidR="00121B76" w:rsidRPr="00CD099B" w:rsidRDefault="00121B76" w:rsidP="00AB2176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    Дисциплины, практики, ГИА, через которые форм</w:t>
            </w:r>
            <w:r w:rsidRPr="00CD099B">
              <w:rPr>
                <w:b/>
                <w:sz w:val="24"/>
                <w:szCs w:val="24"/>
              </w:rPr>
              <w:t>и</w:t>
            </w:r>
            <w:r w:rsidRPr="00CD099B">
              <w:rPr>
                <w:b/>
                <w:sz w:val="24"/>
                <w:szCs w:val="24"/>
              </w:rPr>
              <w:t>руется компетенция (компоненты)</w:t>
            </w:r>
          </w:p>
        </w:tc>
        <w:tc>
          <w:tcPr>
            <w:tcW w:w="1906" w:type="dxa"/>
          </w:tcPr>
          <w:p w:rsidR="00121B76" w:rsidRPr="00CD099B" w:rsidRDefault="00121B76" w:rsidP="00AB2176">
            <w:pPr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Этапы форм</w:t>
            </w:r>
            <w:r w:rsidRPr="00CD099B">
              <w:rPr>
                <w:b/>
                <w:sz w:val="24"/>
                <w:szCs w:val="24"/>
              </w:rPr>
              <w:t>и</w:t>
            </w:r>
            <w:r w:rsidRPr="00CD099B">
              <w:rPr>
                <w:b/>
                <w:sz w:val="24"/>
                <w:szCs w:val="24"/>
              </w:rPr>
              <w:t>рования ко</w:t>
            </w:r>
            <w:r w:rsidRPr="00CD099B">
              <w:rPr>
                <w:b/>
                <w:sz w:val="24"/>
                <w:szCs w:val="24"/>
              </w:rPr>
              <w:t>м</w:t>
            </w:r>
            <w:r w:rsidRPr="00CD099B">
              <w:rPr>
                <w:b/>
                <w:sz w:val="24"/>
                <w:szCs w:val="24"/>
              </w:rPr>
              <w:t>петенции в процессе о</w:t>
            </w:r>
            <w:r w:rsidRPr="00CD099B">
              <w:rPr>
                <w:b/>
                <w:sz w:val="24"/>
                <w:szCs w:val="24"/>
              </w:rPr>
              <w:t>с</w:t>
            </w:r>
            <w:r w:rsidRPr="00CD099B">
              <w:rPr>
                <w:b/>
                <w:sz w:val="24"/>
                <w:szCs w:val="24"/>
              </w:rPr>
              <w:t>воения образ</w:t>
            </w:r>
            <w:r w:rsidRPr="00CD099B">
              <w:rPr>
                <w:b/>
                <w:sz w:val="24"/>
                <w:szCs w:val="24"/>
              </w:rPr>
              <w:t>о</w:t>
            </w:r>
            <w:r w:rsidRPr="00CD099B">
              <w:rPr>
                <w:b/>
                <w:sz w:val="24"/>
                <w:szCs w:val="24"/>
              </w:rPr>
              <w:t>вательной программы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 w:val="restart"/>
          </w:tcPr>
          <w:p w:rsidR="00BB50EF" w:rsidRPr="00CD099B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ПК-6</w:t>
            </w: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Б1.О.06 Декоративное растениеводство</w:t>
            </w:r>
          </w:p>
        </w:tc>
        <w:tc>
          <w:tcPr>
            <w:tcW w:w="1906" w:type="dxa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2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Б1.О.20 Вертикальная планировка объектов ландшафтной архитектуры</w:t>
            </w:r>
          </w:p>
        </w:tc>
        <w:tc>
          <w:tcPr>
            <w:tcW w:w="1906" w:type="dxa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5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Б1.О.24 Озеленение и благоустройство территорий</w:t>
            </w:r>
            <w:r w:rsidRPr="00CD099B">
              <w:rPr>
                <w:sz w:val="24"/>
                <w:szCs w:val="24"/>
              </w:rPr>
              <w:br/>
              <w:t>индивидуальной застройки</w:t>
            </w:r>
          </w:p>
        </w:tc>
        <w:tc>
          <w:tcPr>
            <w:tcW w:w="1906" w:type="dxa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7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Б1.В.1.14 Озеленение интерьеров и эксплуатируемых кр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вель</w:t>
            </w:r>
          </w:p>
        </w:tc>
        <w:tc>
          <w:tcPr>
            <w:tcW w:w="1906" w:type="dxa"/>
            <w:vMerge w:val="restart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8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Б1.В.1.ДВ.04.01 Ландшафтный дизайн малых пространств</w:t>
            </w:r>
          </w:p>
        </w:tc>
        <w:tc>
          <w:tcPr>
            <w:tcW w:w="1906" w:type="dxa"/>
            <w:vMerge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Б1.В.1.ДВ.04.02Ландшафтные композиции</w:t>
            </w:r>
          </w:p>
        </w:tc>
        <w:tc>
          <w:tcPr>
            <w:tcW w:w="1906" w:type="dxa"/>
            <w:vMerge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Б2.В.01(Пд) Производственная практика, преддипломная</w:t>
            </w:r>
          </w:p>
        </w:tc>
        <w:tc>
          <w:tcPr>
            <w:tcW w:w="1906" w:type="dxa"/>
            <w:vMerge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pStyle w:val="a7"/>
              <w:ind w:right="4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Б3.01 Выполнение и защита выпускной квалификационной работы</w:t>
            </w:r>
          </w:p>
        </w:tc>
        <w:tc>
          <w:tcPr>
            <w:tcW w:w="1906" w:type="dxa"/>
            <w:vMerge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 w:val="restart"/>
          </w:tcPr>
          <w:p w:rsidR="00BB50EF" w:rsidRPr="00CD099B" w:rsidRDefault="00BB50EF" w:rsidP="00241825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ПК-8</w:t>
            </w: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Б1.О.12 Рисунок и живопись</w:t>
            </w:r>
          </w:p>
        </w:tc>
        <w:tc>
          <w:tcPr>
            <w:tcW w:w="1906" w:type="dxa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1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Б2.О.03(У) Учебная практика, творческая</w:t>
            </w:r>
          </w:p>
        </w:tc>
        <w:tc>
          <w:tcPr>
            <w:tcW w:w="1906" w:type="dxa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4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Б1.О.21 Садово-парковое искусство</w:t>
            </w:r>
          </w:p>
        </w:tc>
        <w:tc>
          <w:tcPr>
            <w:tcW w:w="1906" w:type="dxa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5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Б1.О.23 Ландшафтное проектирование</w:t>
            </w:r>
          </w:p>
        </w:tc>
        <w:tc>
          <w:tcPr>
            <w:tcW w:w="1906" w:type="dxa"/>
            <w:vMerge w:val="restart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6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Б1.В.1.11 Ландшафтные конструкции</w:t>
            </w:r>
          </w:p>
        </w:tc>
        <w:tc>
          <w:tcPr>
            <w:tcW w:w="1906" w:type="dxa"/>
            <w:vMerge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Б1.В.1.ДВ.03.01 Проектирование специализированных об</w:t>
            </w:r>
            <w:r w:rsidRPr="00CD099B">
              <w:rPr>
                <w:sz w:val="24"/>
                <w:szCs w:val="24"/>
              </w:rPr>
              <w:t>ъ</w:t>
            </w:r>
            <w:r w:rsidRPr="00CD099B">
              <w:rPr>
                <w:sz w:val="24"/>
                <w:szCs w:val="24"/>
              </w:rPr>
              <w:t>ектов ландшафтной архитектуры</w:t>
            </w:r>
          </w:p>
        </w:tc>
        <w:tc>
          <w:tcPr>
            <w:tcW w:w="1906" w:type="dxa"/>
            <w:vMerge w:val="restart"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8</w:t>
            </w: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Б1.В.1.ДВ.04.01 Ландшафтный дизайн малых пространств</w:t>
            </w:r>
          </w:p>
        </w:tc>
        <w:tc>
          <w:tcPr>
            <w:tcW w:w="1906" w:type="dxa"/>
            <w:vMerge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Б1.В.1.ДВ.04.02 Ландшафтные композиции</w:t>
            </w:r>
          </w:p>
        </w:tc>
        <w:tc>
          <w:tcPr>
            <w:tcW w:w="1906" w:type="dxa"/>
            <w:vMerge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  <w:tr w:rsidR="00BB50EF" w:rsidRPr="00CD099B" w:rsidTr="00241825">
        <w:trPr>
          <w:jc w:val="center"/>
        </w:trPr>
        <w:tc>
          <w:tcPr>
            <w:tcW w:w="1316" w:type="dxa"/>
            <w:vMerge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96" w:type="dxa"/>
            <w:vAlign w:val="center"/>
          </w:tcPr>
          <w:p w:rsidR="00BB50EF" w:rsidRPr="00CD099B" w:rsidRDefault="00BB50EF" w:rsidP="00241825">
            <w:pPr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Б3.01 Выполнение и защита выпускной квалификационной работы</w:t>
            </w:r>
          </w:p>
        </w:tc>
        <w:tc>
          <w:tcPr>
            <w:tcW w:w="1906" w:type="dxa"/>
            <w:vMerge/>
            <w:vAlign w:val="center"/>
          </w:tcPr>
          <w:p w:rsidR="00BB50EF" w:rsidRPr="00CD099B" w:rsidRDefault="00BB50EF" w:rsidP="00241825">
            <w:pPr>
              <w:jc w:val="center"/>
              <w:rPr>
                <w:sz w:val="24"/>
                <w:szCs w:val="24"/>
              </w:rPr>
            </w:pPr>
          </w:p>
        </w:tc>
      </w:tr>
    </w:tbl>
    <w:p w:rsidR="00BB50EF" w:rsidRPr="00CD099B" w:rsidRDefault="00BB50EF" w:rsidP="00121B76">
      <w:pPr>
        <w:ind w:left="900"/>
        <w:rPr>
          <w:i/>
          <w:sz w:val="24"/>
          <w:szCs w:val="24"/>
        </w:rPr>
      </w:pPr>
    </w:p>
    <w:p w:rsidR="00121B76" w:rsidRPr="00CD099B" w:rsidRDefault="00121B76" w:rsidP="00121B76">
      <w:pPr>
        <w:ind w:left="900"/>
        <w:rPr>
          <w:i/>
          <w:sz w:val="24"/>
          <w:szCs w:val="24"/>
        </w:rPr>
      </w:pPr>
      <w:r w:rsidRPr="00CD099B">
        <w:rPr>
          <w:i/>
          <w:sz w:val="24"/>
          <w:szCs w:val="24"/>
        </w:rPr>
        <w:t>* Этапы формирования компетенций в процессе освоения образовательной программы определяются семестром изучения дисциплин,  прохождения практик и ГИА.</w:t>
      </w:r>
    </w:p>
    <w:p w:rsidR="00121B76" w:rsidRPr="00CD099B" w:rsidRDefault="00121B76" w:rsidP="007130A4">
      <w:pPr>
        <w:rPr>
          <w:b/>
          <w:sz w:val="24"/>
          <w:szCs w:val="24"/>
        </w:rPr>
      </w:pPr>
    </w:p>
    <w:p w:rsidR="005C7A3A" w:rsidRPr="00CD099B" w:rsidRDefault="00C6744E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7</w:t>
      </w:r>
      <w:r w:rsidR="005C7A3A" w:rsidRPr="00CD099B">
        <w:rPr>
          <w:b/>
          <w:sz w:val="24"/>
          <w:szCs w:val="24"/>
        </w:rPr>
        <w:t>.</w:t>
      </w:r>
      <w:r w:rsidR="005D5E36" w:rsidRPr="00CD099B">
        <w:rPr>
          <w:b/>
          <w:sz w:val="24"/>
          <w:szCs w:val="24"/>
        </w:rPr>
        <w:t>2</w:t>
      </w:r>
      <w:r w:rsidR="005C7A3A" w:rsidRPr="00CD099B">
        <w:rPr>
          <w:b/>
          <w:sz w:val="24"/>
          <w:szCs w:val="24"/>
        </w:rPr>
        <w:t xml:space="preserve">. Описание показателей </w:t>
      </w:r>
      <w:r w:rsidR="00452999" w:rsidRPr="00CD099B">
        <w:rPr>
          <w:b/>
          <w:sz w:val="24"/>
          <w:szCs w:val="24"/>
        </w:rPr>
        <w:t>индикаторов достижения компетенций</w:t>
      </w:r>
      <w:r w:rsidR="00452999" w:rsidRPr="00CD099B">
        <w:rPr>
          <w:sz w:val="24"/>
          <w:szCs w:val="24"/>
        </w:rPr>
        <w:t xml:space="preserve"> </w:t>
      </w:r>
      <w:r w:rsidR="005C7A3A" w:rsidRPr="00CD099B">
        <w:rPr>
          <w:b/>
          <w:sz w:val="24"/>
          <w:szCs w:val="24"/>
        </w:rPr>
        <w:t>на различных этапах их формирования, описание шкал оценивания</w:t>
      </w:r>
    </w:p>
    <w:p w:rsidR="00454AD6" w:rsidRPr="00CD099B" w:rsidRDefault="00454AD6" w:rsidP="007130A4">
      <w:pPr>
        <w:jc w:val="center"/>
        <w:rPr>
          <w:b/>
          <w:sz w:val="24"/>
          <w:szCs w:val="24"/>
        </w:rPr>
      </w:pPr>
    </w:p>
    <w:p w:rsidR="005C7A3A" w:rsidRPr="00CD099B" w:rsidRDefault="005C7A3A" w:rsidP="00A90CD5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Для оценки знаний, умений, навыков и </w:t>
      </w:r>
      <w:r w:rsidR="00B10A6A" w:rsidRPr="00CD099B">
        <w:rPr>
          <w:sz w:val="24"/>
          <w:szCs w:val="24"/>
        </w:rPr>
        <w:t xml:space="preserve">индикаторов достижения компетенций </w:t>
      </w:r>
      <w:r w:rsidRPr="00CD099B">
        <w:rPr>
          <w:sz w:val="24"/>
          <w:szCs w:val="24"/>
        </w:rPr>
        <w:t xml:space="preserve"> по дисци</w:t>
      </w:r>
      <w:r w:rsidRPr="00CD099B">
        <w:rPr>
          <w:sz w:val="24"/>
          <w:szCs w:val="24"/>
        </w:rPr>
        <w:t>п</w:t>
      </w:r>
      <w:r w:rsidRPr="00CD099B">
        <w:rPr>
          <w:sz w:val="24"/>
          <w:szCs w:val="24"/>
        </w:rPr>
        <w:t>лине применяется ба</w:t>
      </w:r>
      <w:r w:rsidR="00CA63BA" w:rsidRPr="00CD099B">
        <w:rPr>
          <w:sz w:val="24"/>
          <w:szCs w:val="24"/>
        </w:rPr>
        <w:t>л</w:t>
      </w:r>
      <w:r w:rsidRPr="00CD099B">
        <w:rPr>
          <w:sz w:val="24"/>
          <w:szCs w:val="24"/>
        </w:rPr>
        <w:t>льно-рейтинговая система контроля и оценки успеваемости студентов. В основу ба</w:t>
      </w:r>
      <w:r w:rsidR="00CA63BA" w:rsidRPr="00CD099B">
        <w:rPr>
          <w:sz w:val="24"/>
          <w:szCs w:val="24"/>
        </w:rPr>
        <w:t>л</w:t>
      </w:r>
      <w:r w:rsidRPr="00CD099B">
        <w:rPr>
          <w:sz w:val="24"/>
          <w:szCs w:val="24"/>
        </w:rPr>
        <w:t xml:space="preserve">льно-рейтинговой системы (БРС) положены принципы, в соответствии с которыми формирование рейтинга студента осуществляется в ходе текущего, промежуточного контроля и промежуточной аттестации знаний. </w:t>
      </w:r>
    </w:p>
    <w:p w:rsidR="005C7A3A" w:rsidRPr="00CD099B" w:rsidRDefault="005C7A3A" w:rsidP="00A90CD5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Промежуточная аттестация </w:t>
      </w:r>
      <w:r w:rsidR="00EB33DA" w:rsidRPr="00CD099B">
        <w:rPr>
          <w:sz w:val="24"/>
          <w:szCs w:val="24"/>
        </w:rPr>
        <w:t>–</w:t>
      </w:r>
      <w:r w:rsidR="00241825" w:rsidRPr="00CD099B">
        <w:rPr>
          <w:sz w:val="24"/>
          <w:szCs w:val="24"/>
        </w:rPr>
        <w:t xml:space="preserve"> зачет</w:t>
      </w:r>
      <w:r w:rsidRPr="00CD099B">
        <w:rPr>
          <w:sz w:val="24"/>
          <w:szCs w:val="24"/>
        </w:rPr>
        <w:t>.</w:t>
      </w:r>
    </w:p>
    <w:p w:rsidR="005C7A3A" w:rsidRPr="00CD099B" w:rsidRDefault="005C7A3A" w:rsidP="00A57E44">
      <w:pPr>
        <w:shd w:val="clear" w:color="auto" w:fill="FFFFFF"/>
        <w:ind w:right="14"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При модульной системе основным стимулом к регулярной работе студентов является во</w:t>
      </w:r>
      <w:r w:rsidRPr="00CD099B">
        <w:rPr>
          <w:sz w:val="24"/>
          <w:szCs w:val="24"/>
        </w:rPr>
        <w:t>з</w:t>
      </w:r>
      <w:r w:rsidRPr="00CD099B">
        <w:rPr>
          <w:sz w:val="24"/>
          <w:szCs w:val="24"/>
        </w:rPr>
        <w:t xml:space="preserve">можность быть освобожденным </w:t>
      </w:r>
      <w:r w:rsidR="00EB33DA" w:rsidRPr="00CD099B">
        <w:rPr>
          <w:sz w:val="24"/>
          <w:szCs w:val="24"/>
        </w:rPr>
        <w:t>зачета</w:t>
      </w:r>
      <w:r w:rsidR="004344BD" w:rsidRPr="00CD099B">
        <w:rPr>
          <w:sz w:val="24"/>
          <w:szCs w:val="24"/>
        </w:rPr>
        <w:t xml:space="preserve"> с оценкой</w:t>
      </w:r>
      <w:r w:rsidRPr="00CD099B">
        <w:rPr>
          <w:sz w:val="24"/>
          <w:szCs w:val="24"/>
        </w:rPr>
        <w:t xml:space="preserve"> семестрового </w:t>
      </w:r>
      <w:r w:rsidR="00EB2DBD" w:rsidRPr="00CD099B">
        <w:rPr>
          <w:sz w:val="24"/>
          <w:szCs w:val="24"/>
        </w:rPr>
        <w:t>зачета</w:t>
      </w:r>
      <w:r w:rsidRPr="00CD099B">
        <w:rPr>
          <w:sz w:val="24"/>
          <w:szCs w:val="24"/>
        </w:rPr>
        <w:t xml:space="preserve"> (получить их «автом</w:t>
      </w:r>
      <w:r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>том»). Для этого студент должен выполнить следующие условия:</w:t>
      </w:r>
    </w:p>
    <w:p w:rsidR="005C7A3A" w:rsidRPr="00CD099B" w:rsidRDefault="005C7A3A" w:rsidP="00A57E44">
      <w:pPr>
        <w:shd w:val="clear" w:color="auto" w:fill="FFFFFF"/>
        <w:tabs>
          <w:tab w:val="left" w:pos="768"/>
        </w:tabs>
        <w:ind w:left="629" w:firstLine="80"/>
        <w:rPr>
          <w:sz w:val="24"/>
          <w:szCs w:val="24"/>
        </w:rPr>
      </w:pPr>
      <w:r w:rsidRPr="00CD099B">
        <w:rPr>
          <w:sz w:val="24"/>
          <w:szCs w:val="24"/>
        </w:rPr>
        <w:t>-</w:t>
      </w:r>
      <w:r w:rsidR="00A57E44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не иметь по промежуточным модулям </w:t>
      </w:r>
      <w:r w:rsidRPr="00CD099B">
        <w:rPr>
          <w:b/>
          <w:bCs/>
          <w:sz w:val="24"/>
          <w:szCs w:val="24"/>
        </w:rPr>
        <w:t xml:space="preserve">0 </w:t>
      </w:r>
      <w:r w:rsidRPr="00CD099B">
        <w:rPr>
          <w:sz w:val="24"/>
          <w:szCs w:val="24"/>
        </w:rPr>
        <w:t>баллов;</w:t>
      </w:r>
    </w:p>
    <w:p w:rsidR="00EB33DA" w:rsidRPr="00CD099B" w:rsidRDefault="00EB33DA" w:rsidP="00EB33DA">
      <w:pPr>
        <w:pStyle w:val="a9"/>
        <w:shd w:val="clear" w:color="auto" w:fill="FFFFFF"/>
        <w:tabs>
          <w:tab w:val="left" w:pos="426"/>
        </w:tabs>
        <w:spacing w:line="274" w:lineRule="exact"/>
        <w:ind w:left="0" w:firstLine="720"/>
        <w:jc w:val="both"/>
      </w:pPr>
      <w:r w:rsidRPr="00CD099B">
        <w:t xml:space="preserve">- если студент набрал по итогам текущего рейтинга </w:t>
      </w:r>
      <w:r w:rsidRPr="00CD099B">
        <w:rPr>
          <w:b/>
        </w:rPr>
        <w:t>49</w:t>
      </w:r>
      <w:r w:rsidRPr="00CD099B">
        <w:t xml:space="preserve"> и более баллов, то он полу</w:t>
      </w:r>
      <w:r w:rsidR="004344BD" w:rsidRPr="00CD099B">
        <w:t>чает з</w:t>
      </w:r>
      <w:r w:rsidR="004344BD" w:rsidRPr="00CD099B">
        <w:t>а</w:t>
      </w:r>
      <w:r w:rsidR="004344BD" w:rsidRPr="00CD099B">
        <w:t>чет «автоматом.</w:t>
      </w:r>
    </w:p>
    <w:p w:rsidR="00ED1B8A" w:rsidRPr="00CD099B" w:rsidRDefault="00ED1B8A" w:rsidP="00A57E44">
      <w:pPr>
        <w:numPr>
          <w:ilvl w:val="0"/>
          <w:numId w:val="5"/>
        </w:numPr>
        <w:shd w:val="clear" w:color="auto" w:fill="FFFFFF"/>
        <w:tabs>
          <w:tab w:val="left" w:pos="792"/>
        </w:tabs>
        <w:ind w:right="10" w:firstLine="709"/>
        <w:jc w:val="both"/>
        <w:rPr>
          <w:sz w:val="24"/>
          <w:szCs w:val="24"/>
        </w:rPr>
      </w:pPr>
      <w:r w:rsidRPr="00CD099B">
        <w:rPr>
          <w:spacing w:val="-1"/>
          <w:sz w:val="24"/>
          <w:szCs w:val="24"/>
        </w:rPr>
        <w:t xml:space="preserve">Максимальная сумма баллов, которую студент может набрать за семестр </w:t>
      </w:r>
      <w:r w:rsidRPr="00CD099B">
        <w:rPr>
          <w:sz w:val="24"/>
          <w:szCs w:val="24"/>
        </w:rPr>
        <w:t xml:space="preserve"> составляет </w:t>
      </w:r>
      <w:r w:rsidRPr="00CD099B">
        <w:rPr>
          <w:b/>
          <w:bCs/>
          <w:sz w:val="24"/>
          <w:szCs w:val="24"/>
        </w:rPr>
        <w:t xml:space="preserve">100 </w:t>
      </w:r>
      <w:r w:rsidRPr="00CD099B">
        <w:rPr>
          <w:sz w:val="24"/>
          <w:szCs w:val="24"/>
        </w:rPr>
        <w:t xml:space="preserve">баллов, </w:t>
      </w:r>
      <w:r w:rsidRPr="00CD099B">
        <w:rPr>
          <w:spacing w:val="-1"/>
          <w:sz w:val="24"/>
          <w:szCs w:val="24"/>
        </w:rPr>
        <w:t xml:space="preserve">из которых на текущий и промежуточный контроль отводится </w:t>
      </w:r>
      <w:r w:rsidRPr="00CD099B">
        <w:rPr>
          <w:b/>
          <w:bCs/>
          <w:spacing w:val="-1"/>
          <w:sz w:val="24"/>
          <w:szCs w:val="24"/>
        </w:rPr>
        <w:t xml:space="preserve">60 </w:t>
      </w:r>
      <w:r w:rsidRPr="00CD099B">
        <w:rPr>
          <w:sz w:val="24"/>
          <w:szCs w:val="24"/>
        </w:rPr>
        <w:t xml:space="preserve">баллов. Оставшиеся </w:t>
      </w:r>
      <w:r w:rsidRPr="00CD099B">
        <w:rPr>
          <w:b/>
          <w:bCs/>
          <w:sz w:val="24"/>
          <w:szCs w:val="24"/>
        </w:rPr>
        <w:t xml:space="preserve">40 </w:t>
      </w:r>
      <w:r w:rsidRPr="00CD099B">
        <w:rPr>
          <w:bCs/>
          <w:sz w:val="24"/>
          <w:szCs w:val="24"/>
        </w:rPr>
        <w:t>б</w:t>
      </w:r>
      <w:r w:rsidRPr="00CD099B">
        <w:rPr>
          <w:sz w:val="24"/>
          <w:szCs w:val="24"/>
        </w:rPr>
        <w:t>аллов - это сумма баллов, которую студент может набрать по результатам промежуточной атт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 xml:space="preserve">стации </w:t>
      </w:r>
      <w:r w:rsidR="00EB33DA" w:rsidRPr="00CD099B">
        <w:rPr>
          <w:sz w:val="24"/>
          <w:szCs w:val="24"/>
        </w:rPr>
        <w:t>зачет</w:t>
      </w:r>
      <w:r w:rsidR="004344BD" w:rsidRPr="00CD099B">
        <w:rPr>
          <w:sz w:val="24"/>
          <w:szCs w:val="24"/>
        </w:rPr>
        <w:t>а с оценкой</w:t>
      </w:r>
      <w:r w:rsidR="00EB33DA" w:rsidRPr="00CD099B">
        <w:rPr>
          <w:sz w:val="24"/>
          <w:szCs w:val="24"/>
        </w:rPr>
        <w:t>.</w:t>
      </w:r>
    </w:p>
    <w:p w:rsidR="00CE61D9" w:rsidRPr="00CD099B" w:rsidRDefault="00ED1B8A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Индикаторы достижения компетенци</w:t>
      </w:r>
      <w:r w:rsidR="00456E82" w:rsidRPr="00CD099B">
        <w:rPr>
          <w:b/>
          <w:sz w:val="24"/>
          <w:szCs w:val="24"/>
        </w:rPr>
        <w:t>й</w:t>
      </w:r>
      <w:r w:rsidRPr="00CD099B">
        <w:rPr>
          <w:b/>
          <w:sz w:val="24"/>
          <w:szCs w:val="24"/>
        </w:rPr>
        <w:t>*</w:t>
      </w:r>
    </w:p>
    <w:tbl>
      <w:tblPr>
        <w:tblpPr w:leftFromText="180" w:rightFromText="180" w:vertAnchor="text" w:horzAnchor="margin" w:tblpXSpec="center" w:tblpY="339"/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4"/>
        <w:gridCol w:w="1677"/>
        <w:gridCol w:w="1650"/>
        <w:gridCol w:w="1773"/>
        <w:gridCol w:w="1628"/>
        <w:gridCol w:w="1673"/>
      </w:tblGrid>
      <w:tr w:rsidR="00121B76" w:rsidRPr="00CD099B" w:rsidTr="00AB2176">
        <w:trPr>
          <w:trHeight w:val="312"/>
          <w:tblHeader/>
        </w:trPr>
        <w:tc>
          <w:tcPr>
            <w:tcW w:w="806" w:type="pct"/>
            <w:vMerge w:val="restar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i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Код и н</w:t>
            </w:r>
            <w:r w:rsidRPr="00CD099B">
              <w:rPr>
                <w:b/>
                <w:sz w:val="24"/>
                <w:szCs w:val="24"/>
              </w:rPr>
              <w:t>а</w:t>
            </w:r>
            <w:r w:rsidRPr="00CD099B">
              <w:rPr>
                <w:b/>
                <w:sz w:val="24"/>
                <w:szCs w:val="24"/>
              </w:rPr>
              <w:t>именование индикатора достижения компете</w:t>
            </w:r>
            <w:r w:rsidRPr="00CD099B">
              <w:rPr>
                <w:b/>
                <w:sz w:val="24"/>
                <w:szCs w:val="24"/>
              </w:rPr>
              <w:t>н</w:t>
            </w:r>
            <w:r w:rsidRPr="00CD099B">
              <w:rPr>
                <w:b/>
                <w:sz w:val="24"/>
                <w:szCs w:val="24"/>
              </w:rPr>
              <w:lastRenderedPageBreak/>
              <w:t xml:space="preserve">ции, этапы освоения </w:t>
            </w:r>
          </w:p>
        </w:tc>
        <w:tc>
          <w:tcPr>
            <w:tcW w:w="837" w:type="pct"/>
            <w:vMerge w:val="restar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lastRenderedPageBreak/>
              <w:t>Планиру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мые резул</w:t>
            </w:r>
            <w:r w:rsidRPr="00CD099B">
              <w:rPr>
                <w:b/>
                <w:sz w:val="24"/>
                <w:szCs w:val="24"/>
              </w:rPr>
              <w:t>ь</w:t>
            </w:r>
            <w:r w:rsidRPr="00CD099B">
              <w:rPr>
                <w:b/>
                <w:sz w:val="24"/>
                <w:szCs w:val="24"/>
              </w:rPr>
              <w:t>таты обуч</w:t>
            </w:r>
            <w:r w:rsidRPr="00CD099B">
              <w:rPr>
                <w:b/>
                <w:sz w:val="24"/>
                <w:szCs w:val="24"/>
              </w:rPr>
              <w:t>е</w:t>
            </w:r>
            <w:r w:rsidRPr="00CD099B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3357" w:type="pct"/>
            <w:gridSpan w:val="4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rFonts w:eastAsia="Calibri"/>
                <w:b/>
                <w:sz w:val="24"/>
                <w:szCs w:val="24"/>
              </w:rPr>
              <w:t>Соответствие индикатора достижения компетенции пл</w:t>
            </w:r>
            <w:r w:rsidRPr="00CD099B">
              <w:rPr>
                <w:rFonts w:eastAsia="Calibri"/>
                <w:b/>
                <w:sz w:val="24"/>
                <w:szCs w:val="24"/>
              </w:rPr>
              <w:t>а</w:t>
            </w:r>
            <w:r w:rsidRPr="00CD099B">
              <w:rPr>
                <w:rFonts w:eastAsia="Calibri"/>
                <w:b/>
                <w:sz w:val="24"/>
                <w:szCs w:val="24"/>
              </w:rPr>
              <w:t>нируемым результатам обучения и критериям их оценив</w:t>
            </w:r>
            <w:r w:rsidRPr="00CD099B">
              <w:rPr>
                <w:rFonts w:eastAsia="Calibri"/>
                <w:b/>
                <w:sz w:val="24"/>
                <w:szCs w:val="24"/>
              </w:rPr>
              <w:t>а</w:t>
            </w:r>
            <w:r w:rsidRPr="00CD099B">
              <w:rPr>
                <w:rFonts w:eastAsia="Calibri"/>
                <w:b/>
                <w:sz w:val="24"/>
                <w:szCs w:val="24"/>
              </w:rPr>
              <w:t xml:space="preserve">ния </w:t>
            </w:r>
          </w:p>
        </w:tc>
      </w:tr>
      <w:tr w:rsidR="00121B76" w:rsidRPr="00CD099B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:rsidR="00121B76" w:rsidRPr="00CD099B" w:rsidRDefault="00121B76" w:rsidP="00AB2176">
            <w:pPr>
              <w:ind w:right="-141" w:hanging="164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минимальный</w:t>
            </w:r>
          </w:p>
        </w:tc>
        <w:tc>
          <w:tcPr>
            <w:tcW w:w="885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пороговый</w:t>
            </w:r>
          </w:p>
        </w:tc>
        <w:tc>
          <w:tcPr>
            <w:tcW w:w="813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средний</w:t>
            </w:r>
          </w:p>
        </w:tc>
        <w:tc>
          <w:tcPr>
            <w:tcW w:w="835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высокий</w:t>
            </w:r>
          </w:p>
        </w:tc>
      </w:tr>
      <w:tr w:rsidR="00121B76" w:rsidRPr="00CD099B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0-59</w:t>
            </w:r>
          </w:p>
        </w:tc>
        <w:tc>
          <w:tcPr>
            <w:tcW w:w="885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60-69</w:t>
            </w:r>
          </w:p>
        </w:tc>
        <w:tc>
          <w:tcPr>
            <w:tcW w:w="813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70-84</w:t>
            </w:r>
          </w:p>
        </w:tc>
        <w:tc>
          <w:tcPr>
            <w:tcW w:w="835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85-100</w:t>
            </w:r>
          </w:p>
        </w:tc>
      </w:tr>
      <w:tr w:rsidR="00121B76" w:rsidRPr="00CD099B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57" w:type="pct"/>
            <w:gridSpan w:val="4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Оценка</w:t>
            </w:r>
          </w:p>
        </w:tc>
      </w:tr>
      <w:tr w:rsidR="00121B76" w:rsidRPr="00CD099B" w:rsidTr="00AB2176">
        <w:trPr>
          <w:trHeight w:val="70"/>
          <w:tblHeader/>
        </w:trPr>
        <w:tc>
          <w:tcPr>
            <w:tcW w:w="806" w:type="pct"/>
            <w:vMerge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7" w:type="pct"/>
            <w:vMerge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4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не зачтено</w:t>
            </w:r>
          </w:p>
        </w:tc>
        <w:tc>
          <w:tcPr>
            <w:tcW w:w="885" w:type="pct"/>
            <w:vAlign w:val="center"/>
          </w:tcPr>
          <w:p w:rsidR="00121B76" w:rsidRPr="00CD099B" w:rsidRDefault="00121B76" w:rsidP="00AB2176">
            <w:pPr>
              <w:ind w:left="-75" w:right="-52"/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зачтено</w:t>
            </w:r>
          </w:p>
        </w:tc>
        <w:tc>
          <w:tcPr>
            <w:tcW w:w="813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зачтено</w:t>
            </w:r>
          </w:p>
        </w:tc>
        <w:tc>
          <w:tcPr>
            <w:tcW w:w="835" w:type="pct"/>
            <w:vAlign w:val="center"/>
          </w:tcPr>
          <w:p w:rsidR="00121B76" w:rsidRPr="00CD099B" w:rsidRDefault="00121B76" w:rsidP="00AB2176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зачтено</w:t>
            </w:r>
          </w:p>
        </w:tc>
      </w:tr>
      <w:tr w:rsidR="00241825" w:rsidRPr="00CD099B" w:rsidTr="00AB2176">
        <w:trPr>
          <w:trHeight w:val="131"/>
        </w:trPr>
        <w:tc>
          <w:tcPr>
            <w:tcW w:w="806" w:type="pct"/>
            <w:vMerge w:val="restart"/>
          </w:tcPr>
          <w:p w:rsidR="00241825" w:rsidRPr="00CD099B" w:rsidRDefault="00241825" w:rsidP="00241825">
            <w:pPr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ИД-1</w:t>
            </w:r>
            <w:r w:rsidRPr="00CD099B">
              <w:rPr>
                <w:rStyle w:val="973"/>
                <w:sz w:val="24"/>
                <w:szCs w:val="24"/>
                <w:vertAlign w:val="subscript"/>
              </w:rPr>
              <w:t>пк-6</w:t>
            </w:r>
            <w:r w:rsidRPr="00CD099B">
              <w:rPr>
                <w:sz w:val="24"/>
                <w:szCs w:val="24"/>
              </w:rPr>
              <w:t xml:space="preserve"> О</w:t>
            </w:r>
            <w:r w:rsidRPr="00CD099B">
              <w:rPr>
                <w:sz w:val="24"/>
                <w:szCs w:val="24"/>
              </w:rPr>
              <w:t>п</w:t>
            </w:r>
            <w:r w:rsidRPr="00CD099B">
              <w:rPr>
                <w:sz w:val="24"/>
                <w:szCs w:val="24"/>
              </w:rPr>
              <w:t>ределяет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нов</w:t>
            </w:r>
            <w:r w:rsidRPr="00CD099B">
              <w:rPr>
                <w:sz w:val="24"/>
                <w:szCs w:val="24"/>
              </w:rPr>
              <w:softHyphen/>
              <w:t>ные те</w:t>
            </w:r>
            <w:r w:rsidRPr="00CD099B">
              <w:rPr>
                <w:sz w:val="24"/>
                <w:szCs w:val="24"/>
              </w:rPr>
              <w:t>х</w:t>
            </w:r>
            <w:r w:rsidRPr="00CD099B">
              <w:rPr>
                <w:sz w:val="24"/>
                <w:szCs w:val="24"/>
              </w:rPr>
              <w:t>нологии 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бот по бл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торий</w:t>
            </w:r>
          </w:p>
          <w:p w:rsidR="00241825" w:rsidRPr="00CD099B" w:rsidRDefault="00241825" w:rsidP="00241825">
            <w:pPr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(8 этап)</w:t>
            </w:r>
          </w:p>
        </w:tc>
        <w:tc>
          <w:tcPr>
            <w:tcW w:w="837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b/>
                <w:iCs/>
                <w:sz w:val="24"/>
                <w:szCs w:val="24"/>
              </w:rPr>
              <w:t xml:space="preserve">Знать: </w:t>
            </w:r>
            <w:r w:rsidRPr="00CD099B">
              <w:rPr>
                <w:sz w:val="24"/>
                <w:szCs w:val="24"/>
              </w:rPr>
              <w:t>основ</w:t>
            </w:r>
            <w:r w:rsidRPr="00CD099B">
              <w:rPr>
                <w:sz w:val="24"/>
                <w:szCs w:val="24"/>
              </w:rPr>
              <w:softHyphen/>
              <w:t>ные технол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гии работ по благоустро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ству и озел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не</w:t>
            </w:r>
            <w:r w:rsidRPr="00CD099B">
              <w:rPr>
                <w:sz w:val="24"/>
                <w:szCs w:val="24"/>
              </w:rPr>
              <w:softHyphen/>
              <w:t>нию терр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торий</w:t>
            </w:r>
          </w:p>
        </w:tc>
        <w:tc>
          <w:tcPr>
            <w:tcW w:w="824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Не знает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нов</w:t>
            </w:r>
            <w:r w:rsidRPr="00CD099B">
              <w:rPr>
                <w:sz w:val="24"/>
                <w:szCs w:val="24"/>
              </w:rPr>
              <w:softHyphen/>
              <w:t>ные те</w:t>
            </w:r>
            <w:r w:rsidRPr="00CD099B">
              <w:rPr>
                <w:sz w:val="24"/>
                <w:szCs w:val="24"/>
              </w:rPr>
              <w:t>х</w:t>
            </w:r>
            <w:r w:rsidRPr="00CD099B">
              <w:rPr>
                <w:sz w:val="24"/>
                <w:szCs w:val="24"/>
              </w:rPr>
              <w:t>нологии 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бот по благ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85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Частично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ком основ</w:t>
            </w:r>
            <w:r w:rsidRPr="00CD099B">
              <w:rPr>
                <w:sz w:val="24"/>
                <w:szCs w:val="24"/>
              </w:rPr>
              <w:softHyphen/>
              <w:t>ные технологии работ по бл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13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Достаточно владеет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ниями основ</w:t>
            </w:r>
            <w:r w:rsidRPr="00CD099B">
              <w:rPr>
                <w:sz w:val="24"/>
                <w:szCs w:val="24"/>
              </w:rPr>
              <w:softHyphen/>
              <w:t>ные технол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гии работ по благоустро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ству и озел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не</w:t>
            </w:r>
            <w:r w:rsidRPr="00CD099B">
              <w:rPr>
                <w:sz w:val="24"/>
                <w:szCs w:val="24"/>
              </w:rPr>
              <w:softHyphen/>
              <w:t>нию 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риторий</w:t>
            </w:r>
          </w:p>
        </w:tc>
        <w:tc>
          <w:tcPr>
            <w:tcW w:w="835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Владеет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 xml:space="preserve">ниями </w:t>
            </w:r>
          </w:p>
          <w:p w:rsidR="00241825" w:rsidRPr="00CD099B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основ</w:t>
            </w:r>
            <w:r w:rsidRPr="00CD099B">
              <w:rPr>
                <w:sz w:val="24"/>
                <w:szCs w:val="24"/>
              </w:rPr>
              <w:softHyphen/>
              <w:t>ные технологии работ по бл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гоустройству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</w:t>
            </w:r>
          </w:p>
          <w:p w:rsidR="00241825" w:rsidRPr="00CD099B" w:rsidRDefault="00241825" w:rsidP="00241825">
            <w:pPr>
              <w:jc w:val="both"/>
              <w:rPr>
                <w:sz w:val="24"/>
                <w:szCs w:val="24"/>
              </w:rPr>
            </w:pPr>
          </w:p>
        </w:tc>
      </w:tr>
      <w:tr w:rsidR="00241825" w:rsidRPr="00CD099B" w:rsidTr="00AB2176">
        <w:trPr>
          <w:trHeight w:val="70"/>
        </w:trPr>
        <w:tc>
          <w:tcPr>
            <w:tcW w:w="806" w:type="pct"/>
            <w:vMerge/>
          </w:tcPr>
          <w:p w:rsidR="00241825" w:rsidRPr="00CD099B" w:rsidRDefault="00241825" w:rsidP="00AB2176">
            <w:pPr>
              <w:ind w:right="-129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CD099B" w:rsidRDefault="00241825" w:rsidP="00AB2176">
            <w:pPr>
              <w:ind w:right="-129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Уметь: основ</w:t>
            </w:r>
            <w:r w:rsidRPr="00CD099B">
              <w:rPr>
                <w:sz w:val="24"/>
                <w:szCs w:val="24"/>
              </w:rPr>
              <w:softHyphen/>
              <w:t>ные технол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гии работ по благоустро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ству и озелене</w:t>
            </w:r>
            <w:r w:rsidRPr="00CD099B">
              <w:rPr>
                <w:sz w:val="24"/>
                <w:szCs w:val="24"/>
              </w:rPr>
              <w:softHyphen/>
              <w:t>нию террит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рий</w:t>
            </w:r>
          </w:p>
        </w:tc>
        <w:tc>
          <w:tcPr>
            <w:tcW w:w="824" w:type="pct"/>
          </w:tcPr>
          <w:p w:rsidR="00241825" w:rsidRPr="00CD099B" w:rsidRDefault="00241825" w:rsidP="00AB2176">
            <w:pPr>
              <w:ind w:right="-129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не обладает умениями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нов</w:t>
            </w:r>
            <w:r w:rsidRPr="00CD099B">
              <w:rPr>
                <w:sz w:val="24"/>
                <w:szCs w:val="24"/>
              </w:rPr>
              <w:softHyphen/>
              <w:t>ные техн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логии работ по благоустро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ству и озелене</w:t>
            </w:r>
            <w:r w:rsidRPr="00CD099B">
              <w:rPr>
                <w:sz w:val="24"/>
                <w:szCs w:val="24"/>
              </w:rPr>
              <w:softHyphen/>
              <w:t>нию террит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рий</w:t>
            </w:r>
          </w:p>
        </w:tc>
        <w:tc>
          <w:tcPr>
            <w:tcW w:w="885" w:type="pct"/>
          </w:tcPr>
          <w:p w:rsidR="00241825" w:rsidRPr="00CD099B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Частично умеет основ</w:t>
            </w:r>
            <w:r w:rsidRPr="00CD099B">
              <w:rPr>
                <w:sz w:val="24"/>
                <w:szCs w:val="24"/>
              </w:rPr>
              <w:softHyphen/>
              <w:t>ные те</w:t>
            </w:r>
            <w:r w:rsidRPr="00CD099B">
              <w:rPr>
                <w:sz w:val="24"/>
                <w:szCs w:val="24"/>
              </w:rPr>
              <w:t>х</w:t>
            </w:r>
            <w:r w:rsidRPr="00CD099B">
              <w:rPr>
                <w:sz w:val="24"/>
                <w:szCs w:val="24"/>
              </w:rPr>
              <w:t>нологии работ по благоустро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13" w:type="pct"/>
          </w:tcPr>
          <w:p w:rsidR="00241825" w:rsidRPr="00CD099B" w:rsidRDefault="00241825" w:rsidP="00AB2176">
            <w:pPr>
              <w:ind w:right="-129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Умеет расп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знавать основ</w:t>
            </w:r>
            <w:r w:rsidRPr="00CD099B">
              <w:rPr>
                <w:sz w:val="24"/>
                <w:szCs w:val="24"/>
              </w:rPr>
              <w:softHyphen/>
              <w:t>ные технол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гии работ по благоустро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ству и озел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не</w:t>
            </w:r>
            <w:r w:rsidRPr="00CD099B">
              <w:rPr>
                <w:sz w:val="24"/>
                <w:szCs w:val="24"/>
              </w:rPr>
              <w:softHyphen/>
              <w:t>нию терр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торий</w:t>
            </w:r>
          </w:p>
        </w:tc>
        <w:tc>
          <w:tcPr>
            <w:tcW w:w="835" w:type="pct"/>
          </w:tcPr>
          <w:p w:rsidR="00241825" w:rsidRPr="00CD099B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Умеет расп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знавать основ</w:t>
            </w:r>
            <w:r w:rsidRPr="00CD099B">
              <w:rPr>
                <w:sz w:val="24"/>
                <w:szCs w:val="24"/>
              </w:rPr>
              <w:softHyphen/>
              <w:t>ные технол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гии работ по благоустро</w:t>
            </w:r>
            <w:r w:rsidRPr="00CD099B">
              <w:rPr>
                <w:sz w:val="24"/>
                <w:szCs w:val="24"/>
              </w:rPr>
              <w:t>й</w:t>
            </w:r>
            <w:r w:rsidRPr="00CD099B">
              <w:rPr>
                <w:sz w:val="24"/>
                <w:szCs w:val="24"/>
              </w:rPr>
              <w:t>ству и озелене</w:t>
            </w:r>
            <w:r w:rsidRPr="00CD099B">
              <w:rPr>
                <w:sz w:val="24"/>
                <w:szCs w:val="24"/>
              </w:rPr>
              <w:softHyphen/>
              <w:t>нию террит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рий</w:t>
            </w:r>
          </w:p>
        </w:tc>
      </w:tr>
      <w:tr w:rsidR="00241825" w:rsidRPr="00CD099B" w:rsidTr="00AB2176">
        <w:trPr>
          <w:trHeight w:val="56"/>
        </w:trPr>
        <w:tc>
          <w:tcPr>
            <w:tcW w:w="806" w:type="pct"/>
            <w:vMerge/>
          </w:tcPr>
          <w:p w:rsidR="00241825" w:rsidRPr="00CD099B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CD099B" w:rsidRDefault="00241825" w:rsidP="00AB2176">
            <w:pPr>
              <w:pStyle w:val="ac"/>
              <w:ind w:right="-1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99B">
              <w:rPr>
                <w:rFonts w:ascii="Times New Roman" w:hAnsi="Times New Roman"/>
                <w:sz w:val="24"/>
                <w:szCs w:val="24"/>
              </w:rPr>
              <w:t>Владеть нав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ками: основ</w:t>
            </w:r>
            <w:r w:rsidRPr="00CD099B">
              <w:rPr>
                <w:rFonts w:ascii="Times New Roman" w:hAnsi="Times New Roman"/>
                <w:sz w:val="24"/>
                <w:szCs w:val="24"/>
              </w:rPr>
              <w:softHyphen/>
              <w:t>ные технол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гии работ по благоустро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й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ству и озелене</w:t>
            </w:r>
            <w:r w:rsidRPr="00CD099B">
              <w:rPr>
                <w:rFonts w:ascii="Times New Roman" w:hAnsi="Times New Roman"/>
                <w:sz w:val="24"/>
                <w:szCs w:val="24"/>
              </w:rPr>
              <w:softHyphen/>
              <w:t>нию террит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рий</w:t>
            </w:r>
          </w:p>
        </w:tc>
        <w:tc>
          <w:tcPr>
            <w:tcW w:w="824" w:type="pct"/>
          </w:tcPr>
          <w:p w:rsidR="00241825" w:rsidRPr="00CD099B" w:rsidRDefault="00241825" w:rsidP="00AB2176">
            <w:pPr>
              <w:pStyle w:val="ac"/>
              <w:ind w:right="-129"/>
              <w:rPr>
                <w:rFonts w:ascii="Times New Roman" w:hAnsi="Times New Roman"/>
                <w:sz w:val="24"/>
                <w:szCs w:val="24"/>
              </w:rPr>
            </w:pPr>
            <w:r w:rsidRPr="00CD099B">
              <w:rPr>
                <w:rFonts w:ascii="Times New Roman" w:hAnsi="Times New Roman"/>
                <w:sz w:val="24"/>
                <w:szCs w:val="24"/>
              </w:rPr>
              <w:t>Не владеет н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а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выками основ</w:t>
            </w:r>
            <w:r w:rsidRPr="00CD099B">
              <w:rPr>
                <w:rFonts w:ascii="Times New Roman" w:hAnsi="Times New Roman"/>
                <w:sz w:val="24"/>
                <w:szCs w:val="24"/>
              </w:rPr>
              <w:softHyphen/>
              <w:t>ные технол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гии работ по благоустро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й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ству и озелене</w:t>
            </w:r>
            <w:r w:rsidRPr="00CD099B">
              <w:rPr>
                <w:rFonts w:ascii="Times New Roman" w:hAnsi="Times New Roman"/>
                <w:sz w:val="24"/>
                <w:szCs w:val="24"/>
              </w:rPr>
              <w:softHyphen/>
              <w:t>нию террит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рий</w:t>
            </w:r>
          </w:p>
        </w:tc>
        <w:tc>
          <w:tcPr>
            <w:tcW w:w="885" w:type="pct"/>
          </w:tcPr>
          <w:p w:rsidR="00241825" w:rsidRPr="00CD099B" w:rsidRDefault="00241825" w:rsidP="00AB2176">
            <w:pPr>
              <w:pStyle w:val="ac"/>
              <w:ind w:right="-129"/>
              <w:rPr>
                <w:rFonts w:ascii="Times New Roman" w:hAnsi="Times New Roman"/>
                <w:sz w:val="24"/>
                <w:szCs w:val="24"/>
              </w:rPr>
            </w:pPr>
            <w:r w:rsidRPr="00CD099B">
              <w:rPr>
                <w:rFonts w:ascii="Times New Roman" w:hAnsi="Times New Roman"/>
                <w:sz w:val="24"/>
                <w:szCs w:val="24"/>
              </w:rPr>
              <w:t>Не в полной мере владеет навыками о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с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CD099B">
              <w:rPr>
                <w:rFonts w:ascii="Times New Roman" w:hAnsi="Times New Roman"/>
                <w:sz w:val="24"/>
                <w:szCs w:val="24"/>
              </w:rPr>
              <w:softHyphen/>
              <w:t>ные техн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о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логии работ по благоустройс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т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ву и озелене</w:t>
            </w:r>
            <w:r w:rsidRPr="00CD099B">
              <w:rPr>
                <w:rFonts w:ascii="Times New Roman" w:hAnsi="Times New Roman"/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13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Способен о</w:t>
            </w:r>
            <w:r w:rsidRPr="00CD099B">
              <w:rPr>
                <w:sz w:val="24"/>
                <w:szCs w:val="24"/>
              </w:rPr>
              <w:t>п</w:t>
            </w:r>
            <w:r w:rsidRPr="00CD099B">
              <w:rPr>
                <w:sz w:val="24"/>
                <w:szCs w:val="24"/>
              </w:rPr>
              <w:t>ределить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нов</w:t>
            </w:r>
            <w:r w:rsidRPr="00CD099B">
              <w:rPr>
                <w:sz w:val="24"/>
                <w:szCs w:val="24"/>
              </w:rPr>
              <w:softHyphen/>
              <w:t>ные те</w:t>
            </w:r>
            <w:r w:rsidRPr="00CD099B">
              <w:rPr>
                <w:sz w:val="24"/>
                <w:szCs w:val="24"/>
              </w:rPr>
              <w:t>х</w:t>
            </w:r>
            <w:r w:rsidRPr="00CD099B">
              <w:rPr>
                <w:sz w:val="24"/>
                <w:szCs w:val="24"/>
              </w:rPr>
              <w:t>нологии 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бот по благ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устройству и озелене</w:t>
            </w:r>
            <w:r w:rsidRPr="00CD099B">
              <w:rPr>
                <w:sz w:val="24"/>
                <w:szCs w:val="24"/>
              </w:rPr>
              <w:softHyphen/>
              <w:t>нию территорий</w:t>
            </w:r>
          </w:p>
        </w:tc>
        <w:tc>
          <w:tcPr>
            <w:tcW w:w="835" w:type="pct"/>
          </w:tcPr>
          <w:p w:rsidR="00241825" w:rsidRPr="00CD099B" w:rsidRDefault="00241825" w:rsidP="00AB2176">
            <w:pPr>
              <w:pStyle w:val="ac"/>
              <w:ind w:right="-129"/>
              <w:rPr>
                <w:rFonts w:ascii="Times New Roman" w:hAnsi="Times New Roman"/>
                <w:sz w:val="24"/>
                <w:szCs w:val="24"/>
              </w:rPr>
            </w:pPr>
            <w:r w:rsidRPr="00CD099B">
              <w:rPr>
                <w:rFonts w:ascii="Times New Roman" w:hAnsi="Times New Roman"/>
                <w:sz w:val="24"/>
                <w:szCs w:val="24"/>
              </w:rPr>
              <w:t>Владеет на в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ы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соком уровне основ</w:t>
            </w:r>
            <w:r w:rsidRPr="00CD099B">
              <w:rPr>
                <w:rFonts w:ascii="Times New Roman" w:hAnsi="Times New Roman"/>
                <w:sz w:val="24"/>
                <w:szCs w:val="24"/>
              </w:rPr>
              <w:softHyphen/>
              <w:t>ные те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х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нологии работ по благоус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т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ройству и оз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е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лене</w:t>
            </w:r>
            <w:r w:rsidRPr="00CD099B">
              <w:rPr>
                <w:rFonts w:ascii="Times New Roman" w:hAnsi="Times New Roman"/>
                <w:sz w:val="24"/>
                <w:szCs w:val="24"/>
              </w:rPr>
              <w:softHyphen/>
              <w:t>нию те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р</w:t>
            </w:r>
            <w:r w:rsidRPr="00CD099B">
              <w:rPr>
                <w:rFonts w:ascii="Times New Roman" w:hAnsi="Times New Roman"/>
                <w:sz w:val="24"/>
                <w:szCs w:val="24"/>
              </w:rPr>
              <w:t>риторий</w:t>
            </w:r>
          </w:p>
        </w:tc>
      </w:tr>
      <w:tr w:rsidR="00241825" w:rsidRPr="00CD099B" w:rsidTr="00AB2176">
        <w:trPr>
          <w:trHeight w:val="176"/>
        </w:trPr>
        <w:tc>
          <w:tcPr>
            <w:tcW w:w="806" w:type="pct"/>
            <w:vMerge w:val="restart"/>
          </w:tcPr>
          <w:p w:rsidR="00241825" w:rsidRPr="00CD099B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ИД-1</w:t>
            </w:r>
            <w:r w:rsidRPr="00CD099B">
              <w:rPr>
                <w:rStyle w:val="973"/>
                <w:sz w:val="24"/>
                <w:szCs w:val="24"/>
              </w:rPr>
              <w:t>пк-8.</w:t>
            </w:r>
            <w:r w:rsidRPr="00CD099B">
              <w:rPr>
                <w:sz w:val="24"/>
                <w:szCs w:val="24"/>
              </w:rPr>
              <w:t xml:space="preserve"> Использует в про</w:t>
            </w:r>
            <w:r w:rsidRPr="00CD099B">
              <w:rPr>
                <w:sz w:val="24"/>
                <w:szCs w:val="24"/>
              </w:rPr>
              <w:softHyphen/>
              <w:t>фессионал</w:t>
            </w:r>
            <w:r w:rsidRPr="00CD099B">
              <w:rPr>
                <w:sz w:val="24"/>
                <w:szCs w:val="24"/>
              </w:rPr>
              <w:t>ь</w:t>
            </w:r>
            <w:r w:rsidRPr="00CD099B">
              <w:rPr>
                <w:sz w:val="24"/>
                <w:szCs w:val="24"/>
              </w:rPr>
              <w:t>ной деятел</w:t>
            </w:r>
            <w:r w:rsidRPr="00CD099B">
              <w:rPr>
                <w:sz w:val="24"/>
                <w:szCs w:val="24"/>
              </w:rPr>
              <w:t>ь</w:t>
            </w:r>
            <w:r w:rsidRPr="00CD099B">
              <w:rPr>
                <w:sz w:val="24"/>
                <w:szCs w:val="24"/>
              </w:rPr>
              <w:t>ности знания 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ся в мног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образии ст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ной ар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sz w:val="24"/>
                <w:szCs w:val="24"/>
              </w:rPr>
              <w:lastRenderedPageBreak/>
              <w:t>хитектуры.</w:t>
            </w:r>
          </w:p>
          <w:p w:rsidR="00241825" w:rsidRPr="00CD099B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(8 этап)</w:t>
            </w:r>
          </w:p>
        </w:tc>
        <w:tc>
          <w:tcPr>
            <w:tcW w:w="837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b/>
                <w:iCs/>
                <w:sz w:val="24"/>
                <w:szCs w:val="24"/>
              </w:rPr>
              <w:lastRenderedPageBreak/>
              <w:t xml:space="preserve">Знать: </w:t>
            </w:r>
            <w:r w:rsidRPr="00CD099B">
              <w:rPr>
                <w:sz w:val="24"/>
                <w:szCs w:val="24"/>
              </w:rPr>
              <w:t>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ся в многоо</w:t>
            </w:r>
            <w:r w:rsidRPr="00CD099B">
              <w:rPr>
                <w:sz w:val="24"/>
                <w:szCs w:val="24"/>
              </w:rPr>
              <w:t>б</w:t>
            </w:r>
            <w:r w:rsidRPr="00CD099B">
              <w:rPr>
                <w:sz w:val="24"/>
                <w:szCs w:val="24"/>
              </w:rPr>
              <w:t>разии стилей и при</w:t>
            </w:r>
            <w:r w:rsidRPr="00CD099B">
              <w:rPr>
                <w:sz w:val="24"/>
                <w:szCs w:val="24"/>
              </w:rPr>
              <w:softHyphen/>
              <w:t>емов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24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Не знает 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ся в многоо</w:t>
            </w:r>
            <w:r w:rsidRPr="00CD099B">
              <w:rPr>
                <w:sz w:val="24"/>
                <w:szCs w:val="24"/>
              </w:rPr>
              <w:t>б</w:t>
            </w:r>
            <w:r w:rsidRPr="00CD099B">
              <w:rPr>
                <w:sz w:val="24"/>
                <w:szCs w:val="24"/>
              </w:rPr>
              <w:t>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85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Частично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ком с осно</w:t>
            </w:r>
            <w:r w:rsidRPr="00CD099B">
              <w:rPr>
                <w:sz w:val="24"/>
                <w:szCs w:val="24"/>
              </w:rPr>
              <w:t>в</w:t>
            </w:r>
            <w:r w:rsidRPr="00CD099B">
              <w:rPr>
                <w:sz w:val="24"/>
                <w:szCs w:val="24"/>
              </w:rPr>
              <w:t>ные законы 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13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Достаточно владеет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ниями 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архитектуры,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ся в мног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образии ст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35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Владеет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ниями 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ся в многоо</w:t>
            </w:r>
            <w:r w:rsidRPr="00CD099B">
              <w:rPr>
                <w:sz w:val="24"/>
                <w:szCs w:val="24"/>
              </w:rPr>
              <w:t>б</w:t>
            </w:r>
            <w:r w:rsidRPr="00CD099B">
              <w:rPr>
                <w:sz w:val="24"/>
                <w:szCs w:val="24"/>
              </w:rPr>
              <w:t>разии стилей и при</w:t>
            </w:r>
            <w:r w:rsidRPr="00CD099B">
              <w:rPr>
                <w:sz w:val="24"/>
                <w:szCs w:val="24"/>
              </w:rPr>
              <w:softHyphen/>
              <w:t>емов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  <w:p w:rsidR="00241825" w:rsidRPr="00CD099B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</w:p>
          <w:p w:rsidR="00241825" w:rsidRPr="00CD099B" w:rsidRDefault="00241825" w:rsidP="00241825">
            <w:pPr>
              <w:jc w:val="both"/>
              <w:rPr>
                <w:sz w:val="24"/>
                <w:szCs w:val="24"/>
              </w:rPr>
            </w:pPr>
          </w:p>
        </w:tc>
      </w:tr>
      <w:tr w:rsidR="00241825" w:rsidRPr="00CD099B" w:rsidTr="00AB2176">
        <w:trPr>
          <w:trHeight w:val="176"/>
        </w:trPr>
        <w:tc>
          <w:tcPr>
            <w:tcW w:w="806" w:type="pct"/>
            <w:vMerge/>
          </w:tcPr>
          <w:p w:rsidR="00241825" w:rsidRPr="00CD099B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CD099B" w:rsidRDefault="00241825" w:rsidP="00AB2176">
            <w:pPr>
              <w:ind w:right="-129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Уметь:</w:t>
            </w:r>
            <w:r w:rsidRPr="00CD099B">
              <w:rPr>
                <w:sz w:val="24"/>
                <w:szCs w:val="24"/>
              </w:rPr>
              <w:t xml:space="preserve"> об эколого-</w:t>
            </w:r>
            <w:r w:rsidRPr="00CD099B">
              <w:rPr>
                <w:sz w:val="24"/>
                <w:szCs w:val="24"/>
              </w:rPr>
              <w:lastRenderedPageBreak/>
              <w:t>эстетическом освоении ландшафта средствами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24" w:type="pct"/>
          </w:tcPr>
          <w:p w:rsidR="00241825" w:rsidRPr="00CD099B" w:rsidRDefault="00241825" w:rsidP="00AB2176">
            <w:pPr>
              <w:ind w:right="-129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 xml:space="preserve">не обладает умениями об </w:t>
            </w:r>
            <w:r w:rsidRPr="00CD099B">
              <w:rPr>
                <w:sz w:val="24"/>
                <w:szCs w:val="24"/>
              </w:rPr>
              <w:lastRenderedPageBreak/>
              <w:t>эколого-эстетическом освоении ландшафта средствами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85" w:type="pct"/>
          </w:tcPr>
          <w:p w:rsidR="00241825" w:rsidRPr="00CD099B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Частично умеет об эколого-</w:t>
            </w:r>
            <w:r w:rsidRPr="00CD099B">
              <w:rPr>
                <w:sz w:val="24"/>
                <w:szCs w:val="24"/>
              </w:rPr>
              <w:lastRenderedPageBreak/>
              <w:t>эстетическом освоении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шафта средс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град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строи</w:t>
            </w:r>
            <w:r w:rsidRPr="00CD099B">
              <w:rPr>
                <w:sz w:val="24"/>
                <w:szCs w:val="24"/>
              </w:rPr>
              <w:softHyphen/>
              <w:t>тельства, ориентируется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13" w:type="pct"/>
          </w:tcPr>
          <w:p w:rsidR="00241825" w:rsidRPr="00CD099B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Умеет расп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 xml:space="preserve">знавать об </w:t>
            </w:r>
            <w:r w:rsidRPr="00CD099B">
              <w:rPr>
                <w:sz w:val="24"/>
                <w:szCs w:val="24"/>
              </w:rPr>
              <w:lastRenderedPageBreak/>
              <w:t>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35" w:type="pct"/>
          </w:tcPr>
          <w:p w:rsidR="00241825" w:rsidRPr="00CD099B" w:rsidRDefault="00241825" w:rsidP="00AB2176">
            <w:pPr>
              <w:pStyle w:val="a7"/>
              <w:ind w:right="-129" w:firstLine="0"/>
              <w:jc w:val="left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Умеет расп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знавать осно</w:t>
            </w:r>
            <w:r w:rsidRPr="00CD099B">
              <w:rPr>
                <w:sz w:val="24"/>
                <w:szCs w:val="24"/>
              </w:rPr>
              <w:t>в</w:t>
            </w:r>
            <w:r w:rsidRPr="00CD099B">
              <w:rPr>
                <w:sz w:val="24"/>
                <w:szCs w:val="24"/>
              </w:rPr>
              <w:lastRenderedPageBreak/>
              <w:t>ные об экол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го-эстетическом освоении ландшафта средствами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</w:tr>
      <w:tr w:rsidR="00241825" w:rsidRPr="00CD099B" w:rsidTr="00AB2176">
        <w:trPr>
          <w:trHeight w:val="176"/>
        </w:trPr>
        <w:tc>
          <w:tcPr>
            <w:tcW w:w="806" w:type="pct"/>
            <w:vMerge/>
          </w:tcPr>
          <w:p w:rsidR="00241825" w:rsidRPr="00CD099B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Владеть н</w:t>
            </w:r>
            <w:r w:rsidRPr="00CD099B">
              <w:rPr>
                <w:b/>
                <w:sz w:val="24"/>
                <w:szCs w:val="24"/>
              </w:rPr>
              <w:t>а</w:t>
            </w:r>
            <w:r w:rsidRPr="00CD099B">
              <w:rPr>
                <w:b/>
                <w:sz w:val="24"/>
                <w:szCs w:val="24"/>
              </w:rPr>
              <w:t>выками:</w:t>
            </w:r>
            <w:r w:rsidRPr="00CD099B">
              <w:rPr>
                <w:sz w:val="24"/>
                <w:szCs w:val="24"/>
              </w:rPr>
              <w:t xml:space="preserve"> 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24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Не владеет навыками 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85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Не в полной мере владеет навыками об эколого-эстетическом освоении ландшафта средствами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</w:t>
            </w:r>
            <w:r w:rsidRPr="00CD099B">
              <w:rPr>
                <w:sz w:val="24"/>
                <w:szCs w:val="24"/>
              </w:rPr>
              <w:softHyphen/>
              <w:t>во-паркового искусства,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13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Способен о</w:t>
            </w:r>
            <w:r w:rsidRPr="00CD099B">
              <w:rPr>
                <w:sz w:val="24"/>
                <w:szCs w:val="24"/>
              </w:rPr>
              <w:t>п</w:t>
            </w:r>
            <w:r w:rsidRPr="00CD099B">
              <w:rPr>
                <w:sz w:val="24"/>
                <w:szCs w:val="24"/>
              </w:rPr>
              <w:t>ределить з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конов об эк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хитектуры, градострои</w:t>
            </w:r>
            <w:r w:rsidRPr="00CD099B">
              <w:rPr>
                <w:sz w:val="24"/>
                <w:szCs w:val="24"/>
              </w:rPr>
              <w:softHyphen/>
              <w:t>тельства, ориентируе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ся в многоо</w:t>
            </w:r>
            <w:r w:rsidRPr="00CD099B">
              <w:rPr>
                <w:sz w:val="24"/>
                <w:szCs w:val="24"/>
              </w:rPr>
              <w:t>б</w:t>
            </w:r>
            <w:r w:rsidRPr="00CD099B">
              <w:rPr>
                <w:sz w:val="24"/>
                <w:szCs w:val="24"/>
              </w:rPr>
              <w:t>разии стилей и при</w:t>
            </w:r>
            <w:r w:rsidRPr="00CD099B">
              <w:rPr>
                <w:sz w:val="24"/>
                <w:szCs w:val="24"/>
              </w:rPr>
              <w:softHyphen/>
              <w:t>емов с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  <w:tc>
          <w:tcPr>
            <w:tcW w:w="835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Владеет на высоком уровне об эколого-эстетическом освоении ландшафта средствами садо</w:t>
            </w:r>
            <w:r w:rsidRPr="00CD099B">
              <w:rPr>
                <w:sz w:val="24"/>
                <w:szCs w:val="24"/>
              </w:rPr>
              <w:softHyphen/>
              <w:t>во-паркового 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кусства, арх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тектуры, гр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дострои</w:t>
            </w:r>
            <w:r w:rsidRPr="00CD099B">
              <w:rPr>
                <w:sz w:val="24"/>
                <w:szCs w:val="24"/>
              </w:rPr>
              <w:softHyphen/>
              <w:t>тельства, ор</w:t>
            </w:r>
            <w:r w:rsidRPr="00CD099B">
              <w:rPr>
                <w:sz w:val="24"/>
                <w:szCs w:val="24"/>
              </w:rPr>
              <w:t>и</w:t>
            </w:r>
            <w:r w:rsidRPr="00CD099B">
              <w:rPr>
                <w:sz w:val="24"/>
                <w:szCs w:val="24"/>
              </w:rPr>
              <w:t>ентируется в многообразии стилей и при</w:t>
            </w:r>
            <w:r w:rsidRPr="00CD099B">
              <w:rPr>
                <w:sz w:val="24"/>
                <w:szCs w:val="24"/>
              </w:rPr>
              <w:softHyphen/>
              <w:t>емов садово-паркового ис</w:t>
            </w:r>
            <w:r w:rsidRPr="00CD099B">
              <w:rPr>
                <w:sz w:val="24"/>
                <w:szCs w:val="24"/>
              </w:rPr>
              <w:softHyphen/>
              <w:t>кусства и ландшафтной ар</w:t>
            </w:r>
            <w:r w:rsidRPr="00CD099B">
              <w:rPr>
                <w:sz w:val="24"/>
                <w:szCs w:val="24"/>
              </w:rPr>
              <w:softHyphen/>
              <w:t>хитектуры</w:t>
            </w:r>
          </w:p>
        </w:tc>
      </w:tr>
      <w:tr w:rsidR="00241825" w:rsidRPr="00CD099B" w:rsidTr="00AB2176">
        <w:trPr>
          <w:trHeight w:val="176"/>
        </w:trPr>
        <w:tc>
          <w:tcPr>
            <w:tcW w:w="806" w:type="pct"/>
            <w:vMerge w:val="restart"/>
          </w:tcPr>
          <w:p w:rsidR="00241825" w:rsidRPr="00CD099B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ИД-2</w:t>
            </w:r>
            <w:r w:rsidRPr="00CD099B">
              <w:rPr>
                <w:rStyle w:val="973"/>
                <w:sz w:val="24"/>
                <w:szCs w:val="24"/>
              </w:rPr>
              <w:t>пк-8.</w:t>
            </w:r>
            <w:r w:rsidRPr="00CD099B">
              <w:rPr>
                <w:sz w:val="24"/>
                <w:szCs w:val="24"/>
              </w:rPr>
              <w:t xml:space="preserve"> Применяет творче</w:t>
            </w:r>
            <w:r w:rsidRPr="00CD099B">
              <w:rPr>
                <w:sz w:val="24"/>
                <w:szCs w:val="24"/>
              </w:rPr>
              <w:softHyphen/>
              <w:t>ский подход в проектирова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</w:t>
            </w:r>
            <w:r w:rsidRPr="00CD099B">
              <w:rPr>
                <w:sz w:val="24"/>
                <w:szCs w:val="24"/>
              </w:rPr>
              <w:t>т</w:t>
            </w:r>
            <w:r w:rsidRPr="00CD099B">
              <w:rPr>
                <w:sz w:val="24"/>
                <w:szCs w:val="24"/>
              </w:rPr>
              <w:t>ной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туры с уч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том со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sz w:val="24"/>
                <w:szCs w:val="24"/>
              </w:rPr>
              <w:lastRenderedPageBreak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 xml:space="preserve">нологий </w:t>
            </w:r>
          </w:p>
          <w:p w:rsidR="00241825" w:rsidRPr="00CD099B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(8 этап)</w:t>
            </w:r>
          </w:p>
        </w:tc>
        <w:tc>
          <w:tcPr>
            <w:tcW w:w="837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b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241825" w:rsidRPr="00CD099B" w:rsidRDefault="00241825" w:rsidP="00241825">
            <w:pPr>
              <w:pStyle w:val="a7"/>
              <w:ind w:firstLine="0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 xml:space="preserve">временных тенденций с </w:t>
            </w:r>
            <w:r w:rsidRPr="00CD099B">
              <w:rPr>
                <w:sz w:val="24"/>
                <w:szCs w:val="24"/>
              </w:rPr>
              <w:lastRenderedPageBreak/>
              <w:t>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  <w:p w:rsidR="00241825" w:rsidRPr="00CD099B" w:rsidRDefault="00241825" w:rsidP="00241825">
            <w:pPr>
              <w:pStyle w:val="17"/>
              <w:shd w:val="clear" w:color="auto" w:fill="auto"/>
              <w:tabs>
                <w:tab w:val="left" w:pos="1397"/>
              </w:tabs>
              <w:spacing w:line="274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824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Не знает творче</w:t>
            </w:r>
            <w:r w:rsidRPr="00CD099B">
              <w:rPr>
                <w:sz w:val="24"/>
                <w:szCs w:val="24"/>
              </w:rPr>
              <w:softHyphen/>
              <w:t>ский подход в проектирова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 xml:space="preserve">временных тенденций с </w:t>
            </w:r>
            <w:r w:rsidRPr="00CD099B">
              <w:rPr>
                <w:sz w:val="24"/>
                <w:szCs w:val="24"/>
              </w:rPr>
              <w:lastRenderedPageBreak/>
              <w:t>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85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Частично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ком с осно</w:t>
            </w:r>
            <w:r w:rsidRPr="00CD099B">
              <w:rPr>
                <w:sz w:val="24"/>
                <w:szCs w:val="24"/>
              </w:rPr>
              <w:t>в</w:t>
            </w:r>
            <w:r w:rsidRPr="00CD099B">
              <w:rPr>
                <w:sz w:val="24"/>
                <w:szCs w:val="24"/>
              </w:rPr>
              <w:t>ные законы 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sz w:val="24"/>
                <w:szCs w:val="24"/>
              </w:rPr>
              <w:lastRenderedPageBreak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граф</w:t>
            </w:r>
            <w:r w:rsidRPr="00CD099B">
              <w:rPr>
                <w:rStyle w:val="930"/>
                <w:sz w:val="24"/>
                <w:szCs w:val="24"/>
              </w:rPr>
              <w:t>и</w:t>
            </w:r>
            <w:r w:rsidRPr="00CD099B">
              <w:rPr>
                <w:rStyle w:val="930"/>
                <w:sz w:val="24"/>
                <w:szCs w:val="24"/>
              </w:rPr>
              <w:t>ки, так и с</w:t>
            </w:r>
            <w:r w:rsidRPr="00CD099B">
              <w:rPr>
                <w:rStyle w:val="930"/>
                <w:sz w:val="24"/>
                <w:szCs w:val="24"/>
              </w:rPr>
              <w:t>о</w:t>
            </w:r>
            <w:r w:rsidRPr="00CD099B">
              <w:rPr>
                <w:rStyle w:val="930"/>
                <w:sz w:val="24"/>
                <w:szCs w:val="24"/>
              </w:rPr>
              <w:t>вре</w:t>
            </w:r>
            <w:r w:rsidRPr="00CD099B">
              <w:rPr>
                <w:sz w:val="24"/>
                <w:szCs w:val="24"/>
              </w:rPr>
              <w:t>менных компьютерных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13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Достаточно владеет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ниями тво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че</w:t>
            </w:r>
            <w:r w:rsidRPr="00CD099B">
              <w:rPr>
                <w:sz w:val="24"/>
                <w:szCs w:val="24"/>
              </w:rPr>
              <w:softHyphen/>
              <w:t>ский по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ход в прое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sz w:val="24"/>
                <w:szCs w:val="24"/>
              </w:rPr>
              <w:lastRenderedPageBreak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35" w:type="pct"/>
          </w:tcPr>
          <w:p w:rsidR="00241825" w:rsidRPr="00CD099B" w:rsidRDefault="00241825" w:rsidP="00241825">
            <w:pPr>
              <w:shd w:val="clear" w:color="auto" w:fill="FFFFFF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Владеет зн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ниями тво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че</w:t>
            </w:r>
            <w:r w:rsidRPr="00CD099B">
              <w:rPr>
                <w:sz w:val="24"/>
                <w:szCs w:val="24"/>
              </w:rPr>
              <w:softHyphen/>
              <w:t>ский по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ход в прое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 xml:space="preserve">временных </w:t>
            </w:r>
            <w:r w:rsidRPr="00CD099B">
              <w:rPr>
                <w:sz w:val="24"/>
                <w:szCs w:val="24"/>
              </w:rPr>
              <w:lastRenderedPageBreak/>
              <w:t>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</w:tr>
      <w:tr w:rsidR="00241825" w:rsidRPr="00CD099B" w:rsidTr="00AB2176">
        <w:trPr>
          <w:trHeight w:val="176"/>
        </w:trPr>
        <w:tc>
          <w:tcPr>
            <w:tcW w:w="806" w:type="pct"/>
            <w:vMerge/>
          </w:tcPr>
          <w:p w:rsidR="00241825" w:rsidRPr="00CD099B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Уметь:</w:t>
            </w:r>
            <w:r w:rsidRPr="00CD099B">
              <w:rPr>
                <w:sz w:val="24"/>
                <w:szCs w:val="24"/>
              </w:rPr>
              <w:t xml:space="preserve"> тво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че</w:t>
            </w:r>
            <w:r w:rsidRPr="00CD099B">
              <w:rPr>
                <w:sz w:val="24"/>
                <w:szCs w:val="24"/>
              </w:rPr>
              <w:softHyphen/>
              <w:t>ский подход в проектир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ва</w:t>
            </w:r>
            <w:r w:rsidRPr="00CD099B">
              <w:rPr>
                <w:sz w:val="24"/>
                <w:szCs w:val="24"/>
              </w:rPr>
              <w:softHyphen/>
              <w:t>нии объе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тов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24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не обладает умениями 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85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Частично ум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ет 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приемов архитектур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графики, так и совре</w:t>
            </w:r>
            <w:r w:rsidRPr="00CD099B">
              <w:rPr>
                <w:sz w:val="24"/>
                <w:szCs w:val="24"/>
              </w:rPr>
              <w:t>менных компьютерных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13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Умеет расп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знавать тво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че</w:t>
            </w:r>
            <w:r w:rsidRPr="00CD099B">
              <w:rPr>
                <w:sz w:val="24"/>
                <w:szCs w:val="24"/>
              </w:rPr>
              <w:softHyphen/>
              <w:t>ский по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ход в прое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35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Умеет расп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знавать о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новные тво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че</w:t>
            </w:r>
            <w:r w:rsidRPr="00CD099B">
              <w:rPr>
                <w:sz w:val="24"/>
                <w:szCs w:val="24"/>
              </w:rPr>
              <w:softHyphen/>
              <w:t>ский подход в проектир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ва</w:t>
            </w:r>
            <w:r w:rsidRPr="00CD099B">
              <w:rPr>
                <w:sz w:val="24"/>
                <w:szCs w:val="24"/>
              </w:rPr>
              <w:softHyphen/>
              <w:t>нии объе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тов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</w:tr>
      <w:tr w:rsidR="00241825" w:rsidRPr="00CD099B" w:rsidTr="00AB2176">
        <w:trPr>
          <w:trHeight w:val="176"/>
        </w:trPr>
        <w:tc>
          <w:tcPr>
            <w:tcW w:w="806" w:type="pct"/>
            <w:vMerge/>
          </w:tcPr>
          <w:p w:rsidR="00241825" w:rsidRPr="00CD099B" w:rsidRDefault="00241825" w:rsidP="00AB21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Владеть н</w:t>
            </w:r>
            <w:r w:rsidRPr="00CD099B">
              <w:rPr>
                <w:b/>
                <w:sz w:val="24"/>
                <w:szCs w:val="24"/>
              </w:rPr>
              <w:t>а</w:t>
            </w:r>
            <w:r w:rsidRPr="00CD099B">
              <w:rPr>
                <w:b/>
                <w:sz w:val="24"/>
                <w:szCs w:val="24"/>
              </w:rPr>
              <w:t>выками:</w:t>
            </w:r>
            <w:r w:rsidRPr="00CD099B">
              <w:rPr>
                <w:sz w:val="24"/>
                <w:szCs w:val="24"/>
              </w:rPr>
              <w:t xml:space="preserve"> 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lastRenderedPageBreak/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24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Не владеет навыками 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lastRenderedPageBreak/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85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Не в полной мере владеет навыками творче</w:t>
            </w:r>
            <w:r w:rsidRPr="00CD099B">
              <w:rPr>
                <w:sz w:val="24"/>
                <w:szCs w:val="24"/>
              </w:rPr>
              <w:softHyphen/>
              <w:t>ский подход в пр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приемов архитектур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графики, так и совре</w:t>
            </w:r>
            <w:r w:rsidRPr="00CD099B">
              <w:rPr>
                <w:sz w:val="24"/>
                <w:szCs w:val="24"/>
              </w:rPr>
              <w:t xml:space="preserve">менных компьютерных </w:t>
            </w:r>
            <w:r w:rsidRPr="00CD099B">
              <w:rPr>
                <w:sz w:val="24"/>
                <w:szCs w:val="24"/>
              </w:rPr>
              <w:lastRenderedPageBreak/>
              <w:t>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13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Способен о</w:t>
            </w:r>
            <w:r w:rsidRPr="00CD099B">
              <w:rPr>
                <w:sz w:val="24"/>
                <w:szCs w:val="24"/>
              </w:rPr>
              <w:t>п</w:t>
            </w:r>
            <w:r w:rsidRPr="00CD099B">
              <w:rPr>
                <w:sz w:val="24"/>
                <w:szCs w:val="24"/>
              </w:rPr>
              <w:t>ределить з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конов творче</w:t>
            </w:r>
            <w:r w:rsidRPr="00CD099B">
              <w:rPr>
                <w:sz w:val="24"/>
                <w:szCs w:val="24"/>
              </w:rPr>
              <w:softHyphen/>
              <w:t>ский подход в проектирова</w:t>
            </w:r>
            <w:r w:rsidRPr="00CD099B">
              <w:rPr>
                <w:sz w:val="24"/>
                <w:szCs w:val="24"/>
              </w:rPr>
              <w:softHyphen/>
              <w:t>нии объектов ландшафтной архитектуры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>менных 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lastRenderedPageBreak/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  <w:tc>
          <w:tcPr>
            <w:tcW w:w="835" w:type="pct"/>
          </w:tcPr>
          <w:p w:rsidR="00241825" w:rsidRPr="00CD099B" w:rsidRDefault="00241825" w:rsidP="00AB2176">
            <w:pPr>
              <w:ind w:right="-43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lastRenderedPageBreak/>
              <w:t>Владеет на высоком уровне тво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че</w:t>
            </w:r>
            <w:r w:rsidRPr="00CD099B">
              <w:rPr>
                <w:sz w:val="24"/>
                <w:szCs w:val="24"/>
              </w:rPr>
              <w:softHyphen/>
              <w:t>ский подход в проектир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ва</w:t>
            </w:r>
            <w:r w:rsidRPr="00CD099B">
              <w:rPr>
                <w:sz w:val="24"/>
                <w:szCs w:val="24"/>
              </w:rPr>
              <w:softHyphen/>
              <w:t>нии объе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тов лан</w:t>
            </w:r>
            <w:r w:rsidRPr="00CD099B">
              <w:rPr>
                <w:sz w:val="24"/>
                <w:szCs w:val="24"/>
              </w:rPr>
              <w:t>д</w:t>
            </w:r>
            <w:r w:rsidRPr="00CD099B">
              <w:rPr>
                <w:sz w:val="24"/>
                <w:szCs w:val="24"/>
              </w:rPr>
              <w:t>шафтной а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хитектуры с учетом со</w:t>
            </w:r>
            <w:r w:rsidRPr="00CD099B">
              <w:rPr>
                <w:sz w:val="24"/>
                <w:szCs w:val="24"/>
              </w:rPr>
              <w:softHyphen/>
              <w:t>временных тенденций с применением как традици</w:t>
            </w:r>
            <w:r w:rsidRPr="00CD099B">
              <w:rPr>
                <w:sz w:val="24"/>
                <w:szCs w:val="24"/>
              </w:rPr>
              <w:softHyphen/>
              <w:t>онных при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мов архите</w:t>
            </w:r>
            <w:r w:rsidRPr="00CD099B">
              <w:rPr>
                <w:sz w:val="24"/>
                <w:szCs w:val="24"/>
              </w:rPr>
              <w:t>к</w:t>
            </w:r>
            <w:r w:rsidRPr="00CD099B">
              <w:rPr>
                <w:sz w:val="24"/>
                <w:szCs w:val="24"/>
              </w:rPr>
              <w:t>тур</w:t>
            </w:r>
            <w:r w:rsidRPr="00CD099B">
              <w:rPr>
                <w:sz w:val="24"/>
                <w:szCs w:val="24"/>
              </w:rPr>
              <w:softHyphen/>
            </w:r>
            <w:r w:rsidRPr="00CD099B">
              <w:rPr>
                <w:rStyle w:val="930"/>
                <w:sz w:val="24"/>
                <w:szCs w:val="24"/>
              </w:rPr>
              <w:t>ной гр</w:t>
            </w:r>
            <w:r w:rsidRPr="00CD099B">
              <w:rPr>
                <w:rStyle w:val="930"/>
                <w:sz w:val="24"/>
                <w:szCs w:val="24"/>
              </w:rPr>
              <w:t>а</w:t>
            </w:r>
            <w:r w:rsidRPr="00CD099B">
              <w:rPr>
                <w:rStyle w:val="930"/>
                <w:sz w:val="24"/>
                <w:szCs w:val="24"/>
              </w:rPr>
              <w:t>фики, так и совре</w:t>
            </w:r>
            <w:r w:rsidRPr="00CD099B">
              <w:rPr>
                <w:sz w:val="24"/>
                <w:szCs w:val="24"/>
              </w:rPr>
              <w:t xml:space="preserve">менных </w:t>
            </w:r>
            <w:r w:rsidRPr="00CD099B">
              <w:rPr>
                <w:sz w:val="24"/>
                <w:szCs w:val="24"/>
              </w:rPr>
              <w:lastRenderedPageBreak/>
              <w:t>компьюте</w:t>
            </w:r>
            <w:r w:rsidRPr="00CD099B">
              <w:rPr>
                <w:sz w:val="24"/>
                <w:szCs w:val="24"/>
              </w:rPr>
              <w:t>р</w:t>
            </w:r>
            <w:r w:rsidRPr="00CD099B">
              <w:rPr>
                <w:sz w:val="24"/>
                <w:szCs w:val="24"/>
              </w:rPr>
              <w:t>ных тех</w:t>
            </w:r>
            <w:r w:rsidRPr="00CD099B">
              <w:rPr>
                <w:sz w:val="24"/>
                <w:szCs w:val="24"/>
              </w:rPr>
              <w:softHyphen/>
              <w:t>нологий</w:t>
            </w:r>
          </w:p>
        </w:tc>
      </w:tr>
    </w:tbl>
    <w:p w:rsidR="00121B76" w:rsidRPr="00CD099B" w:rsidRDefault="00121B76" w:rsidP="00255371">
      <w:pPr>
        <w:shd w:val="clear" w:color="auto" w:fill="FFFFFF"/>
        <w:ind w:right="5" w:firstLine="566"/>
        <w:jc w:val="both"/>
        <w:rPr>
          <w:b/>
          <w:sz w:val="24"/>
          <w:szCs w:val="24"/>
        </w:rPr>
      </w:pPr>
    </w:p>
    <w:p w:rsidR="00255371" w:rsidRPr="00CD099B" w:rsidRDefault="00255371" w:rsidP="00255371">
      <w:pPr>
        <w:shd w:val="clear" w:color="auto" w:fill="FFFFFF"/>
        <w:ind w:right="5" w:firstLine="56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Для допуска к зачету, студент должен набрать в ходе текущего и промежу</w:t>
      </w:r>
    </w:p>
    <w:p w:rsidR="00255371" w:rsidRPr="00CD099B" w:rsidRDefault="00255371" w:rsidP="00255371">
      <w:pPr>
        <w:shd w:val="clear" w:color="auto" w:fill="FFFFFF"/>
        <w:ind w:right="5" w:firstLine="56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точного контроля не менее </w:t>
      </w:r>
      <w:r w:rsidRPr="00CD099B">
        <w:rPr>
          <w:b/>
          <w:bCs/>
          <w:sz w:val="24"/>
          <w:szCs w:val="24"/>
        </w:rPr>
        <w:t xml:space="preserve">40 </w:t>
      </w:r>
      <w:r w:rsidRPr="00CD099B">
        <w:rPr>
          <w:sz w:val="24"/>
          <w:szCs w:val="24"/>
        </w:rPr>
        <w:t xml:space="preserve">баллов. Если эта сумма меньше </w:t>
      </w:r>
      <w:r w:rsidRPr="00CD099B">
        <w:rPr>
          <w:b/>
          <w:bCs/>
          <w:sz w:val="24"/>
          <w:szCs w:val="24"/>
        </w:rPr>
        <w:t xml:space="preserve">30 </w:t>
      </w:r>
      <w:r w:rsidRPr="00CD099B">
        <w:rPr>
          <w:sz w:val="24"/>
          <w:szCs w:val="24"/>
        </w:rPr>
        <w:t>баллов, то студент не д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 xml:space="preserve">пускается к зачету. Если эта сумма больше или равна </w:t>
      </w:r>
      <w:r w:rsidRPr="00CD099B">
        <w:rPr>
          <w:b/>
          <w:bCs/>
          <w:sz w:val="24"/>
          <w:szCs w:val="24"/>
        </w:rPr>
        <w:t>30</w:t>
      </w:r>
      <w:r w:rsidRPr="00CD099B">
        <w:rPr>
          <w:sz w:val="24"/>
          <w:szCs w:val="24"/>
        </w:rPr>
        <w:t>, то путем дополнительного опроса (с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 xml:space="preserve">беседование, контрольный опрос, тест, реферат) эта сумма может быть повышена до </w:t>
      </w:r>
      <w:r w:rsidRPr="00CD099B">
        <w:rPr>
          <w:b/>
          <w:bCs/>
          <w:sz w:val="24"/>
          <w:szCs w:val="24"/>
        </w:rPr>
        <w:t xml:space="preserve">40 </w:t>
      </w:r>
      <w:r w:rsidRPr="00CD099B">
        <w:rPr>
          <w:sz w:val="24"/>
          <w:szCs w:val="24"/>
        </w:rPr>
        <w:t>баллов.</w:t>
      </w:r>
    </w:p>
    <w:p w:rsidR="00255371" w:rsidRPr="00CD099B" w:rsidRDefault="00255371" w:rsidP="00255371">
      <w:pPr>
        <w:shd w:val="clear" w:color="auto" w:fill="FFFFFF"/>
        <w:ind w:right="5" w:firstLine="56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На зачете студент может получить </w:t>
      </w:r>
      <w:r w:rsidRPr="00CD099B">
        <w:rPr>
          <w:b/>
          <w:bCs/>
          <w:sz w:val="24"/>
          <w:szCs w:val="24"/>
        </w:rPr>
        <w:t xml:space="preserve">20 – 40 </w:t>
      </w:r>
      <w:r w:rsidRPr="00CD099B">
        <w:rPr>
          <w:sz w:val="24"/>
          <w:szCs w:val="24"/>
        </w:rPr>
        <w:t>баллов. Максимальный балл при каждой повто</w:t>
      </w:r>
      <w:r w:rsidRPr="00CD099B">
        <w:rPr>
          <w:sz w:val="24"/>
          <w:szCs w:val="24"/>
        </w:rPr>
        <w:t>р</w:t>
      </w:r>
      <w:r w:rsidRPr="00CD099B">
        <w:rPr>
          <w:sz w:val="24"/>
          <w:szCs w:val="24"/>
        </w:rPr>
        <w:t xml:space="preserve">ной пересдаче уменьшается на </w:t>
      </w:r>
      <w:r w:rsidRPr="00CD099B">
        <w:rPr>
          <w:b/>
          <w:bCs/>
          <w:sz w:val="24"/>
          <w:szCs w:val="24"/>
        </w:rPr>
        <w:t xml:space="preserve">10 </w:t>
      </w:r>
      <w:r w:rsidRPr="00CD099B">
        <w:rPr>
          <w:sz w:val="24"/>
          <w:szCs w:val="24"/>
        </w:rPr>
        <w:t>баллов. Если ответы студента оцениваются суммой баллов м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 xml:space="preserve">нее </w:t>
      </w:r>
      <w:r w:rsidRPr="00CD099B">
        <w:rPr>
          <w:b/>
          <w:bCs/>
          <w:sz w:val="24"/>
          <w:szCs w:val="24"/>
        </w:rPr>
        <w:t>20</w:t>
      </w:r>
      <w:r w:rsidRPr="00CD099B">
        <w:rPr>
          <w:sz w:val="24"/>
          <w:szCs w:val="24"/>
        </w:rPr>
        <w:t xml:space="preserve">, то студенту выставляется </w:t>
      </w:r>
      <w:r w:rsidRPr="00CD099B">
        <w:rPr>
          <w:b/>
          <w:bCs/>
          <w:sz w:val="24"/>
          <w:szCs w:val="24"/>
        </w:rPr>
        <w:t xml:space="preserve">0 </w:t>
      </w:r>
      <w:r w:rsidRPr="00CD099B">
        <w:rPr>
          <w:sz w:val="24"/>
          <w:szCs w:val="24"/>
        </w:rPr>
        <w:t>баллов.</w:t>
      </w:r>
    </w:p>
    <w:p w:rsidR="00255371" w:rsidRPr="00CD099B" w:rsidRDefault="00255371" w:rsidP="00255371">
      <w:pPr>
        <w:shd w:val="clear" w:color="auto" w:fill="FFFFFF"/>
        <w:ind w:right="14" w:firstLine="56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Если по итогам рейтинга студент набирает </w:t>
      </w:r>
      <w:r w:rsidRPr="00CD099B">
        <w:rPr>
          <w:b/>
          <w:bCs/>
          <w:sz w:val="24"/>
          <w:szCs w:val="24"/>
        </w:rPr>
        <w:t xml:space="preserve">40-48 </w:t>
      </w:r>
      <w:r w:rsidRPr="00CD099B">
        <w:rPr>
          <w:sz w:val="24"/>
          <w:szCs w:val="24"/>
        </w:rPr>
        <w:t xml:space="preserve">баллов, то он допускается к сдаче зачета и остальные </w:t>
      </w:r>
      <w:r w:rsidRPr="00CD099B">
        <w:rPr>
          <w:b/>
          <w:bCs/>
          <w:sz w:val="24"/>
          <w:szCs w:val="24"/>
        </w:rPr>
        <w:t xml:space="preserve">20-40 </w:t>
      </w:r>
      <w:r w:rsidRPr="00CD099B">
        <w:rPr>
          <w:sz w:val="24"/>
          <w:szCs w:val="24"/>
        </w:rPr>
        <w:t>баллов он получает на зачете</w:t>
      </w:r>
      <w:r w:rsidRPr="00CD099B">
        <w:rPr>
          <w:i/>
          <w:sz w:val="24"/>
          <w:szCs w:val="24"/>
        </w:rPr>
        <w:t>.</w:t>
      </w:r>
    </w:p>
    <w:p w:rsidR="00255371" w:rsidRPr="00CD099B" w:rsidRDefault="00255371" w:rsidP="00255371">
      <w:pPr>
        <w:shd w:val="clear" w:color="auto" w:fill="FFFFFF"/>
        <w:ind w:firstLine="566"/>
        <w:jc w:val="both"/>
        <w:rPr>
          <w:sz w:val="24"/>
          <w:szCs w:val="24"/>
        </w:rPr>
      </w:pPr>
      <w:r w:rsidRPr="00CD099B">
        <w:rPr>
          <w:bCs/>
          <w:sz w:val="24"/>
          <w:szCs w:val="24"/>
        </w:rPr>
        <w:t>Студент, набравший по итогам текущего и промежуточного контроля по дисциплине менее 30 баллов, после всех разрешенных отработок может получить оценку не выше «удовлетвор</w:t>
      </w:r>
      <w:r w:rsidRPr="00CD099B">
        <w:rPr>
          <w:bCs/>
          <w:sz w:val="24"/>
          <w:szCs w:val="24"/>
        </w:rPr>
        <w:t>и</w:t>
      </w:r>
      <w:r w:rsidRPr="00CD099B">
        <w:rPr>
          <w:bCs/>
          <w:sz w:val="24"/>
          <w:szCs w:val="24"/>
        </w:rPr>
        <w:t xml:space="preserve">тельно». </w:t>
      </w:r>
    </w:p>
    <w:p w:rsidR="00BB59D0" w:rsidRPr="00CD099B" w:rsidRDefault="00BB59D0" w:rsidP="007130A4">
      <w:pPr>
        <w:ind w:firstLine="540"/>
        <w:jc w:val="center"/>
        <w:rPr>
          <w:b/>
          <w:sz w:val="24"/>
          <w:szCs w:val="24"/>
        </w:rPr>
      </w:pPr>
    </w:p>
    <w:p w:rsidR="005C7A3A" w:rsidRPr="00CD099B" w:rsidRDefault="005C7A3A" w:rsidP="007130A4">
      <w:pPr>
        <w:ind w:firstLine="54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Критерии оценивания результатов обучения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668"/>
        <w:gridCol w:w="5528"/>
      </w:tblGrid>
      <w:tr w:rsidR="005C7A3A" w:rsidRPr="00CD099B" w:rsidTr="009C1DC0">
        <w:trPr>
          <w:trHeight w:val="276"/>
          <w:jc w:val="center"/>
        </w:trPr>
        <w:tc>
          <w:tcPr>
            <w:tcW w:w="2268" w:type="dxa"/>
          </w:tcPr>
          <w:p w:rsidR="005C7A3A" w:rsidRPr="00CD099B" w:rsidRDefault="005C7A3A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668" w:type="dxa"/>
          </w:tcPr>
          <w:p w:rsidR="005C7A3A" w:rsidRPr="00CD099B" w:rsidRDefault="005C7A3A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 xml:space="preserve">Шкала </w:t>
            </w:r>
          </w:p>
          <w:p w:rsidR="005C7A3A" w:rsidRPr="00CD099B" w:rsidRDefault="005C7A3A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оценивания</w:t>
            </w:r>
          </w:p>
        </w:tc>
        <w:tc>
          <w:tcPr>
            <w:tcW w:w="5528" w:type="dxa"/>
          </w:tcPr>
          <w:p w:rsidR="005C7A3A" w:rsidRPr="00CD099B" w:rsidRDefault="005C7A3A" w:rsidP="007130A4">
            <w:pPr>
              <w:jc w:val="center"/>
              <w:rPr>
                <w:b/>
                <w:sz w:val="24"/>
                <w:szCs w:val="24"/>
              </w:rPr>
            </w:pPr>
            <w:r w:rsidRPr="00CD099B">
              <w:rPr>
                <w:b/>
                <w:sz w:val="24"/>
                <w:szCs w:val="24"/>
              </w:rPr>
              <w:t>Критерии оценивания</w:t>
            </w:r>
          </w:p>
        </w:tc>
      </w:tr>
      <w:tr w:rsidR="005C7A3A" w:rsidRPr="00CD099B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C7A3A" w:rsidRPr="00CD099B" w:rsidRDefault="005C7A3A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 xml:space="preserve">Высокий уровень </w:t>
            </w:r>
          </w:p>
          <w:p w:rsidR="005C7A3A" w:rsidRPr="00CD099B" w:rsidRDefault="00547043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i/>
                <w:sz w:val="24"/>
                <w:szCs w:val="24"/>
              </w:rPr>
              <w:t>зачтен</w:t>
            </w:r>
            <w:r w:rsidR="0088011C" w:rsidRPr="00CD099B">
              <w:rPr>
                <w:i/>
                <w:sz w:val="24"/>
                <w:szCs w:val="24"/>
              </w:rPr>
              <w:t>о</w:t>
            </w:r>
          </w:p>
          <w:p w:rsidR="005C7A3A" w:rsidRPr="00CD099B" w:rsidRDefault="005C7A3A" w:rsidP="007130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5C7A3A" w:rsidRPr="00CD099B" w:rsidRDefault="005C7A3A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85-100</w:t>
            </w:r>
          </w:p>
        </w:tc>
        <w:tc>
          <w:tcPr>
            <w:tcW w:w="5528" w:type="dxa"/>
          </w:tcPr>
          <w:p w:rsidR="005C7A3A" w:rsidRPr="00CD099B" w:rsidRDefault="005C7A3A" w:rsidP="003A2B44">
            <w:pPr>
              <w:rPr>
                <w:b/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заслуживает сту</w:t>
            </w:r>
            <w:r w:rsidR="00223D57" w:rsidRPr="00CD099B">
              <w:rPr>
                <w:sz w:val="24"/>
                <w:szCs w:val="24"/>
              </w:rPr>
              <w:t>дент, освоивший знания, умения</w:t>
            </w:r>
            <w:r w:rsidR="004864B1" w:rsidRPr="00CD099B">
              <w:rPr>
                <w:sz w:val="24"/>
                <w:szCs w:val="24"/>
              </w:rPr>
              <w:t xml:space="preserve"> и </w:t>
            </w:r>
            <w:r w:rsidRPr="00CD099B">
              <w:rPr>
                <w:sz w:val="24"/>
                <w:szCs w:val="24"/>
              </w:rPr>
              <w:t>теоретический материал без пробелов; выполни</w:t>
            </w:r>
            <w:r w:rsidRPr="00CD099B">
              <w:rPr>
                <w:sz w:val="24"/>
                <w:szCs w:val="24"/>
              </w:rPr>
              <w:t>в</w:t>
            </w:r>
            <w:r w:rsidRPr="00CD099B">
              <w:rPr>
                <w:sz w:val="24"/>
                <w:szCs w:val="24"/>
              </w:rPr>
              <w:t>ший все задания, предусмотренные учебным пл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ном на высоком качественном уровне; практич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ские навыки профессионального применения осв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енных знаний сформированы.</w:t>
            </w:r>
          </w:p>
        </w:tc>
      </w:tr>
      <w:tr w:rsidR="005C7A3A" w:rsidRPr="00CD099B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5C7A3A" w:rsidRPr="00CD099B" w:rsidRDefault="005C7A3A" w:rsidP="007130A4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 xml:space="preserve">Средний уровень </w:t>
            </w:r>
          </w:p>
          <w:p w:rsidR="0088011C" w:rsidRPr="00CD099B" w:rsidRDefault="0088011C" w:rsidP="0088011C">
            <w:pPr>
              <w:jc w:val="center"/>
              <w:rPr>
                <w:sz w:val="24"/>
                <w:szCs w:val="24"/>
              </w:rPr>
            </w:pPr>
            <w:r w:rsidRPr="00CD099B">
              <w:rPr>
                <w:i/>
                <w:sz w:val="24"/>
                <w:szCs w:val="24"/>
              </w:rPr>
              <w:t>зачтено</w:t>
            </w:r>
          </w:p>
          <w:p w:rsidR="005C7A3A" w:rsidRPr="00CD099B" w:rsidRDefault="005C7A3A" w:rsidP="007130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5C7A3A" w:rsidRPr="00CD099B" w:rsidRDefault="005C7A3A" w:rsidP="007130A4">
            <w:pPr>
              <w:ind w:left="-288" w:firstLine="288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70-84</w:t>
            </w:r>
          </w:p>
        </w:tc>
        <w:tc>
          <w:tcPr>
            <w:tcW w:w="5528" w:type="dxa"/>
          </w:tcPr>
          <w:p w:rsidR="005C7A3A" w:rsidRPr="00CD099B" w:rsidRDefault="005C7A3A" w:rsidP="003A2B44">
            <w:pPr>
              <w:rPr>
                <w:b/>
                <w:sz w:val="24"/>
                <w:szCs w:val="24"/>
              </w:rPr>
            </w:pPr>
            <w:r w:rsidRPr="00CD099B">
              <w:rPr>
                <w:spacing w:val="-1"/>
                <w:sz w:val="24"/>
                <w:szCs w:val="24"/>
              </w:rPr>
              <w:t>заслуживает студент, практически полностью осв</w:t>
            </w:r>
            <w:r w:rsidRPr="00CD099B">
              <w:rPr>
                <w:spacing w:val="-1"/>
                <w:sz w:val="24"/>
                <w:szCs w:val="24"/>
              </w:rPr>
              <w:t>о</w:t>
            </w:r>
            <w:r w:rsidRPr="00CD099B">
              <w:rPr>
                <w:spacing w:val="-1"/>
                <w:sz w:val="24"/>
                <w:szCs w:val="24"/>
              </w:rPr>
              <w:t xml:space="preserve">ивший знания, </w:t>
            </w:r>
            <w:r w:rsidRPr="00CD099B">
              <w:rPr>
                <w:sz w:val="24"/>
                <w:szCs w:val="24"/>
              </w:rPr>
              <w:t>умения</w:t>
            </w:r>
            <w:r w:rsidR="004864B1" w:rsidRPr="00CD099B">
              <w:rPr>
                <w:sz w:val="24"/>
                <w:szCs w:val="24"/>
              </w:rPr>
              <w:t xml:space="preserve"> и</w:t>
            </w:r>
            <w:r w:rsidRPr="00CD099B">
              <w:rPr>
                <w:sz w:val="24"/>
                <w:szCs w:val="24"/>
              </w:rPr>
              <w:t xml:space="preserve"> теоретический материал, учебные задания не оценены максимальным чи</w:t>
            </w:r>
            <w:r w:rsidRPr="00CD099B">
              <w:rPr>
                <w:sz w:val="24"/>
                <w:szCs w:val="24"/>
              </w:rPr>
              <w:t>с</w:t>
            </w:r>
            <w:r w:rsidRPr="00CD099B">
              <w:rPr>
                <w:sz w:val="24"/>
                <w:szCs w:val="24"/>
              </w:rPr>
              <w:t>лом баллов, в основном сформировал практические навыки.</w:t>
            </w:r>
          </w:p>
        </w:tc>
      </w:tr>
      <w:tr w:rsidR="005C7A3A" w:rsidRPr="00CD099B" w:rsidTr="009C1DC0">
        <w:tblPrEx>
          <w:tblLook w:val="01E0"/>
        </w:tblPrEx>
        <w:trPr>
          <w:jc w:val="center"/>
        </w:trPr>
        <w:tc>
          <w:tcPr>
            <w:tcW w:w="2268" w:type="dxa"/>
            <w:vAlign w:val="center"/>
          </w:tcPr>
          <w:p w:rsidR="0088011C" w:rsidRPr="00CD099B" w:rsidRDefault="005C7A3A" w:rsidP="0088011C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П</w:t>
            </w:r>
            <w:r w:rsidR="00D86108"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 xml:space="preserve">роговый уровень </w:t>
            </w:r>
            <w:r w:rsidR="0088011C" w:rsidRPr="00CD099B">
              <w:rPr>
                <w:i/>
                <w:sz w:val="24"/>
                <w:szCs w:val="24"/>
              </w:rPr>
              <w:t>зачтено</w:t>
            </w:r>
          </w:p>
          <w:p w:rsidR="005C7A3A" w:rsidRPr="00CD099B" w:rsidRDefault="005C7A3A" w:rsidP="007130A4">
            <w:pPr>
              <w:jc w:val="center"/>
              <w:rPr>
                <w:sz w:val="24"/>
                <w:szCs w:val="24"/>
              </w:rPr>
            </w:pPr>
          </w:p>
          <w:p w:rsidR="005C7A3A" w:rsidRPr="00CD099B" w:rsidRDefault="005C7A3A" w:rsidP="007130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5C7A3A" w:rsidRPr="00CD099B" w:rsidRDefault="005C7A3A" w:rsidP="007130A4">
            <w:pPr>
              <w:ind w:left="-288" w:firstLine="288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60-69</w:t>
            </w:r>
          </w:p>
        </w:tc>
        <w:tc>
          <w:tcPr>
            <w:tcW w:w="5528" w:type="dxa"/>
          </w:tcPr>
          <w:p w:rsidR="005C7A3A" w:rsidRPr="00CD099B" w:rsidRDefault="005C7A3A" w:rsidP="0088512E">
            <w:pPr>
              <w:rPr>
                <w:spacing w:val="-1"/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заслуживает студент, частично с пробелами осв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ивший знания, умения</w:t>
            </w:r>
            <w:r w:rsidR="003A2B44" w:rsidRPr="00CD099B">
              <w:rPr>
                <w:sz w:val="24"/>
                <w:szCs w:val="24"/>
              </w:rPr>
              <w:t xml:space="preserve"> </w:t>
            </w:r>
            <w:r w:rsidR="004864B1" w:rsidRPr="00CD099B">
              <w:rPr>
                <w:sz w:val="24"/>
                <w:szCs w:val="24"/>
              </w:rPr>
              <w:t>и</w:t>
            </w:r>
            <w:r w:rsidR="00223D57" w:rsidRPr="00CD099B">
              <w:rPr>
                <w:sz w:val="24"/>
                <w:szCs w:val="24"/>
              </w:rPr>
              <w:t xml:space="preserve"> </w:t>
            </w:r>
            <w:r w:rsidRPr="00CD099B">
              <w:rPr>
                <w:sz w:val="24"/>
                <w:szCs w:val="24"/>
              </w:rPr>
              <w:t>теоретический материал, либо не выполнил</w:t>
            </w:r>
            <w:r w:rsidR="0088512E" w:rsidRPr="00CD099B">
              <w:rPr>
                <w:sz w:val="24"/>
                <w:szCs w:val="24"/>
              </w:rPr>
              <w:t xml:space="preserve"> учебные задания</w:t>
            </w:r>
            <w:r w:rsidRPr="00CD099B">
              <w:rPr>
                <w:sz w:val="24"/>
                <w:szCs w:val="24"/>
              </w:rPr>
              <w:t>, либо они оц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нены числом баллов близким к минимальному, н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которые практические навыки не сформированы.</w:t>
            </w:r>
          </w:p>
        </w:tc>
      </w:tr>
      <w:tr w:rsidR="005C7A3A" w:rsidRPr="00CD099B" w:rsidTr="009C1DC0">
        <w:tblPrEx>
          <w:tblLook w:val="01E0"/>
        </w:tblPrEx>
        <w:trPr>
          <w:trHeight w:val="951"/>
          <w:jc w:val="center"/>
        </w:trPr>
        <w:tc>
          <w:tcPr>
            <w:tcW w:w="2268" w:type="dxa"/>
            <w:vAlign w:val="center"/>
          </w:tcPr>
          <w:p w:rsidR="0088011C" w:rsidRPr="00CD099B" w:rsidRDefault="005C7A3A" w:rsidP="0088011C">
            <w:pPr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Минимальный ур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 xml:space="preserve">вень </w:t>
            </w:r>
            <w:r w:rsidR="00AD485A">
              <w:rPr>
                <w:sz w:val="24"/>
                <w:szCs w:val="24"/>
              </w:rPr>
              <w:t xml:space="preserve">не </w:t>
            </w:r>
            <w:r w:rsidR="0088011C" w:rsidRPr="00CD099B">
              <w:rPr>
                <w:i/>
                <w:sz w:val="24"/>
                <w:szCs w:val="24"/>
              </w:rPr>
              <w:t>зачтено</w:t>
            </w:r>
          </w:p>
          <w:p w:rsidR="005C7A3A" w:rsidRPr="00CD099B" w:rsidRDefault="005C7A3A" w:rsidP="005470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8" w:type="dxa"/>
            <w:vAlign w:val="center"/>
          </w:tcPr>
          <w:p w:rsidR="005C7A3A" w:rsidRPr="00CD099B" w:rsidRDefault="005C7A3A" w:rsidP="007130A4">
            <w:pPr>
              <w:ind w:left="-288" w:firstLine="288"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0-59</w:t>
            </w:r>
          </w:p>
        </w:tc>
        <w:tc>
          <w:tcPr>
            <w:tcW w:w="5528" w:type="dxa"/>
          </w:tcPr>
          <w:p w:rsidR="005C7A3A" w:rsidRPr="00CD099B" w:rsidRDefault="005C7A3A" w:rsidP="00E246D7">
            <w:pPr>
              <w:shd w:val="clear" w:color="auto" w:fill="FFFFFF"/>
              <w:tabs>
                <w:tab w:val="left" w:pos="806"/>
              </w:tabs>
              <w:ind w:right="10"/>
              <w:jc w:val="both"/>
              <w:rPr>
                <w:spacing w:val="-1"/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заслуживает студент, не освоивший знания, ум</w:t>
            </w:r>
            <w:r w:rsidRPr="00CD099B">
              <w:rPr>
                <w:sz w:val="24"/>
                <w:szCs w:val="24"/>
              </w:rPr>
              <w:t>е</w:t>
            </w:r>
            <w:r w:rsidRPr="00CD099B">
              <w:rPr>
                <w:sz w:val="24"/>
                <w:szCs w:val="24"/>
              </w:rPr>
              <w:t>ния</w:t>
            </w:r>
            <w:r w:rsidR="004864B1" w:rsidRPr="00CD099B">
              <w:rPr>
                <w:sz w:val="24"/>
                <w:szCs w:val="24"/>
              </w:rPr>
              <w:t>, и</w:t>
            </w:r>
            <w:r w:rsidR="00223D57" w:rsidRPr="00CD099B">
              <w:rPr>
                <w:sz w:val="24"/>
                <w:szCs w:val="24"/>
              </w:rPr>
              <w:t xml:space="preserve"> </w:t>
            </w:r>
            <w:r w:rsidRPr="00CD099B">
              <w:rPr>
                <w:sz w:val="24"/>
                <w:szCs w:val="24"/>
              </w:rPr>
              <w:t>теоретический материал, учебные задания не выполнил, практические навыки не сформир</w:t>
            </w:r>
            <w:r w:rsidRPr="00CD099B">
              <w:rPr>
                <w:sz w:val="24"/>
                <w:szCs w:val="24"/>
              </w:rPr>
              <w:t>о</w:t>
            </w:r>
            <w:r w:rsidRPr="00CD099B">
              <w:rPr>
                <w:sz w:val="24"/>
                <w:szCs w:val="24"/>
              </w:rPr>
              <w:t>ваны.</w:t>
            </w:r>
          </w:p>
        </w:tc>
      </w:tr>
    </w:tbl>
    <w:p w:rsidR="005C7A3A" w:rsidRPr="00CD099B" w:rsidRDefault="005C7A3A" w:rsidP="007130A4">
      <w:pPr>
        <w:rPr>
          <w:sz w:val="24"/>
          <w:szCs w:val="24"/>
        </w:rPr>
      </w:pPr>
    </w:p>
    <w:p w:rsidR="00BD2BCA" w:rsidRPr="00CD099B" w:rsidRDefault="00C6744E" w:rsidP="00E81286">
      <w:pPr>
        <w:pStyle w:val="1"/>
        <w:numPr>
          <w:ilvl w:val="0"/>
          <w:numId w:val="0"/>
        </w:numPr>
        <w:spacing w:line="276" w:lineRule="auto"/>
        <w:jc w:val="center"/>
        <w:rPr>
          <w:color w:val="auto"/>
          <w:sz w:val="24"/>
          <w:vertAlign w:val="subscript"/>
        </w:rPr>
      </w:pPr>
      <w:r w:rsidRPr="00CD099B">
        <w:rPr>
          <w:b/>
          <w:color w:val="auto"/>
          <w:sz w:val="24"/>
        </w:rPr>
        <w:t>7</w:t>
      </w:r>
      <w:r w:rsidR="005C7A3A" w:rsidRPr="00CD099B">
        <w:rPr>
          <w:b/>
          <w:color w:val="auto"/>
          <w:sz w:val="24"/>
        </w:rPr>
        <w:t>.</w:t>
      </w:r>
      <w:r w:rsidR="00547043" w:rsidRPr="00CD099B">
        <w:rPr>
          <w:b/>
          <w:color w:val="auto"/>
          <w:sz w:val="24"/>
        </w:rPr>
        <w:t>3</w:t>
      </w:r>
      <w:r w:rsidR="005C7A3A" w:rsidRPr="00CD099B">
        <w:rPr>
          <w:b/>
          <w:color w:val="auto"/>
          <w:sz w:val="24"/>
        </w:rPr>
        <w:t xml:space="preserve">. </w:t>
      </w:r>
      <w:r w:rsidR="00BD2BCA" w:rsidRPr="00AD485A">
        <w:rPr>
          <w:b/>
          <w:color w:val="auto"/>
          <w:sz w:val="24"/>
        </w:rPr>
        <w:t>Контрольные задания или иные материалы, необходимые для оценки результатов о</w:t>
      </w:r>
      <w:r w:rsidR="00BD2BCA" w:rsidRPr="00AD485A">
        <w:rPr>
          <w:b/>
          <w:color w:val="auto"/>
          <w:sz w:val="24"/>
        </w:rPr>
        <w:t>с</w:t>
      </w:r>
      <w:r w:rsidR="00BD2BCA" w:rsidRPr="00AD485A">
        <w:rPr>
          <w:b/>
          <w:color w:val="auto"/>
          <w:sz w:val="24"/>
        </w:rPr>
        <w:t xml:space="preserve">воения индикаторов достижений компетенций </w:t>
      </w:r>
      <w:r w:rsidR="00121B76" w:rsidRPr="00AD485A">
        <w:rPr>
          <w:b/>
          <w:color w:val="auto"/>
          <w:sz w:val="24"/>
        </w:rPr>
        <w:t xml:space="preserve">  ИД-1</w:t>
      </w:r>
      <w:r w:rsidR="00121B76" w:rsidRPr="00AD485A">
        <w:rPr>
          <w:b/>
          <w:color w:val="auto"/>
          <w:sz w:val="24"/>
          <w:vertAlign w:val="subscript"/>
        </w:rPr>
        <w:t>ПК-</w:t>
      </w:r>
      <w:r w:rsidR="00241825" w:rsidRPr="00AD485A">
        <w:rPr>
          <w:b/>
          <w:color w:val="auto"/>
          <w:sz w:val="24"/>
          <w:vertAlign w:val="subscript"/>
        </w:rPr>
        <w:t>6</w:t>
      </w:r>
      <w:r w:rsidR="00121B76" w:rsidRPr="00AD485A">
        <w:rPr>
          <w:b/>
          <w:color w:val="auto"/>
          <w:sz w:val="24"/>
        </w:rPr>
        <w:t>,</w:t>
      </w:r>
      <w:r w:rsidR="00121B76" w:rsidRPr="00AD485A">
        <w:rPr>
          <w:b/>
          <w:sz w:val="24"/>
        </w:rPr>
        <w:t xml:space="preserve"> ИД-1</w:t>
      </w:r>
      <w:r w:rsidR="00241825" w:rsidRPr="00AD485A">
        <w:rPr>
          <w:rStyle w:val="973"/>
          <w:b/>
          <w:sz w:val="24"/>
          <w:szCs w:val="24"/>
          <w:vertAlign w:val="subscript"/>
        </w:rPr>
        <w:t>пк-8</w:t>
      </w:r>
      <w:r w:rsidR="00121B76" w:rsidRPr="00AD485A">
        <w:rPr>
          <w:rStyle w:val="973"/>
          <w:b/>
          <w:sz w:val="24"/>
          <w:szCs w:val="24"/>
          <w:vertAlign w:val="subscript"/>
        </w:rPr>
        <w:t xml:space="preserve"> </w:t>
      </w:r>
      <w:r w:rsidR="00241825" w:rsidRPr="00AD485A">
        <w:rPr>
          <w:b/>
          <w:sz w:val="24"/>
        </w:rPr>
        <w:t>ИД-2</w:t>
      </w:r>
      <w:r w:rsidR="00241825" w:rsidRPr="00AD485A">
        <w:rPr>
          <w:rStyle w:val="973"/>
          <w:b/>
          <w:sz w:val="24"/>
          <w:szCs w:val="24"/>
          <w:vertAlign w:val="subscript"/>
        </w:rPr>
        <w:t xml:space="preserve">пк-8 </w:t>
      </w:r>
      <w:r w:rsidR="00241825" w:rsidRPr="00AD485A">
        <w:rPr>
          <w:b/>
          <w:color w:val="auto"/>
          <w:sz w:val="24"/>
        </w:rPr>
        <w:t xml:space="preserve"> </w:t>
      </w:r>
      <w:r w:rsidR="00121B76" w:rsidRPr="00AD485A">
        <w:rPr>
          <w:b/>
          <w:color w:val="auto"/>
          <w:sz w:val="24"/>
        </w:rPr>
        <w:t xml:space="preserve"> </w:t>
      </w:r>
      <w:r w:rsidR="00BD2BCA" w:rsidRPr="00AD485A">
        <w:rPr>
          <w:b/>
          <w:color w:val="auto"/>
          <w:sz w:val="24"/>
        </w:rPr>
        <w:t>в процессе о</w:t>
      </w:r>
      <w:r w:rsidR="00BD2BCA" w:rsidRPr="00AD485A">
        <w:rPr>
          <w:b/>
          <w:color w:val="auto"/>
          <w:sz w:val="24"/>
        </w:rPr>
        <w:t>с</w:t>
      </w:r>
      <w:r w:rsidR="00BD2BCA" w:rsidRPr="00AD485A">
        <w:rPr>
          <w:b/>
          <w:color w:val="auto"/>
          <w:sz w:val="24"/>
        </w:rPr>
        <w:t>воения образовательной программы</w:t>
      </w:r>
    </w:p>
    <w:p w:rsidR="005C7A3A" w:rsidRPr="00CD099B" w:rsidRDefault="005C7A3A" w:rsidP="00BD2BCA">
      <w:pPr>
        <w:jc w:val="center"/>
        <w:rPr>
          <w:b/>
          <w:sz w:val="24"/>
          <w:szCs w:val="24"/>
        </w:rPr>
      </w:pPr>
    </w:p>
    <w:p w:rsidR="00B8346D" w:rsidRPr="00CD099B" w:rsidRDefault="00C6744E" w:rsidP="007130A4">
      <w:pPr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7</w:t>
      </w:r>
      <w:r w:rsidR="00B8346D" w:rsidRPr="00CD099B">
        <w:rPr>
          <w:b/>
          <w:sz w:val="24"/>
          <w:szCs w:val="24"/>
        </w:rPr>
        <w:t>.</w:t>
      </w:r>
      <w:r w:rsidR="00547043" w:rsidRPr="00CD099B">
        <w:rPr>
          <w:b/>
          <w:sz w:val="24"/>
          <w:szCs w:val="24"/>
        </w:rPr>
        <w:t>3</w:t>
      </w:r>
      <w:r w:rsidR="0088011C" w:rsidRPr="00CD099B">
        <w:rPr>
          <w:b/>
          <w:sz w:val="24"/>
          <w:szCs w:val="24"/>
        </w:rPr>
        <w:t>.1</w:t>
      </w:r>
      <w:r w:rsidR="00B8346D" w:rsidRPr="00CD099B">
        <w:rPr>
          <w:b/>
          <w:sz w:val="24"/>
          <w:szCs w:val="24"/>
        </w:rPr>
        <w:t>. Тесты для текущего и промежуточного  контроля знаний обучающихся</w:t>
      </w:r>
    </w:p>
    <w:p w:rsidR="001B4156" w:rsidRPr="00CD099B" w:rsidRDefault="001B4156" w:rsidP="007130A4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D099B">
        <w:rPr>
          <w:rFonts w:ascii="Times New Roman" w:hAnsi="Times New Roman"/>
          <w:sz w:val="24"/>
          <w:szCs w:val="24"/>
        </w:rPr>
        <w:t>Тестовые задания</w:t>
      </w:r>
    </w:p>
    <w:p w:rsidR="00CD099B" w:rsidRPr="00CD099B" w:rsidRDefault="00CD099B" w:rsidP="00CD099B">
      <w:pPr>
        <w:pStyle w:val="HTML"/>
        <w:numPr>
          <w:ilvl w:val="0"/>
          <w:numId w:val="37"/>
        </w:numPr>
        <w:shd w:val="clear" w:color="auto" w:fill="FFFFFF"/>
        <w:tabs>
          <w:tab w:val="clear" w:pos="916"/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CD099B">
        <w:rPr>
          <w:rFonts w:ascii="Times New Roman" w:hAnsi="Times New Roman" w:cs="Times New Roman"/>
          <w:sz w:val="24"/>
          <w:szCs w:val="24"/>
        </w:rPr>
        <w:t>Имитационное моделирование - это:</w:t>
      </w:r>
    </w:p>
    <w:p w:rsidR="00CD099B" w:rsidRPr="00CD099B" w:rsidRDefault="00CD099B" w:rsidP="00CD099B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процесс построения и изучения физических моделей </w:t>
      </w:r>
    </w:p>
    <w:p w:rsidR="00CD099B" w:rsidRPr="00CD099B" w:rsidRDefault="00CD099B" w:rsidP="00CD099B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процессы функционирования системы, которые записываются в виде некоторых функци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>нальных соотношений (алгебраических, дифференциальных, интегральных уравнений)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процесс построения и изучения математических моделей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lastRenderedPageBreak/>
        <w:t>Аналитическое моделирование - это: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процессы функционирования системы, которые записываются в виде некоторых фун</w:t>
      </w:r>
      <w:r w:rsidRPr="00CD099B">
        <w:rPr>
          <w:b/>
          <w:bCs/>
          <w:sz w:val="24"/>
          <w:szCs w:val="24"/>
        </w:rPr>
        <w:t>к</w:t>
      </w:r>
      <w:r w:rsidRPr="00CD099B">
        <w:rPr>
          <w:b/>
          <w:bCs/>
          <w:sz w:val="24"/>
          <w:szCs w:val="24"/>
        </w:rPr>
        <w:t>циональных соотношений (алгебраических, дифференциальных, интегральных уравнений)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разновидность аналогового моделирования, реализуемого с помощью набора математических инструментальных средств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процесс построения и изучения математических моделей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Какое моделирование выполняет процесс построения и изучения математических моделей?</w:t>
      </w:r>
    </w:p>
    <w:p w:rsidR="00CD099B" w:rsidRPr="00CD099B" w:rsidRDefault="00CD099B" w:rsidP="00CD099B">
      <w:pPr>
        <w:widowControl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b/>
          <w:bCs/>
          <w:sz w:val="24"/>
          <w:szCs w:val="24"/>
        </w:rPr>
        <w:t> (1) математическое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имитационное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аналитическое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Моделирование - это: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замещения одного объекта другим с целью получения информации о важнейших сво</w:t>
      </w:r>
      <w:r w:rsidRPr="00CD099B">
        <w:rPr>
          <w:b/>
          <w:bCs/>
          <w:sz w:val="24"/>
          <w:szCs w:val="24"/>
        </w:rPr>
        <w:t>й</w:t>
      </w:r>
      <w:r w:rsidRPr="00CD099B">
        <w:rPr>
          <w:b/>
          <w:bCs/>
          <w:sz w:val="24"/>
          <w:szCs w:val="24"/>
        </w:rPr>
        <w:t>ствах объекта-оригинала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создание определенно новой модели для тестирования какого-либо объекта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материальный объект той или иной природы по отношению к оригиналу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Модель может быть: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материальным объектом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мыслимым объектом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математической формулой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(4) компьютерной программой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Промежуточный объект между процессом моделирования и оригиналом называется: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материальным объектом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объект-оригинал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моделью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 основным целям моделирования относятся следующие: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прогноз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оптимизация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разграничение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Оценка поведения системы при некотором сочетании ее управляемых и неуправляемых пар</w:t>
      </w:r>
      <w:r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>метров, называется: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прогнозом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оценкой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расчетом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Модели-тренажеры, стенды, учения, деловые игры являются средствами: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прогнозирования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обучения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расчета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модели, из ниже перечисленных, различают по признаку "характер моделируемой ст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>роны объекта"?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стохастические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функциональные;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непрерывные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(4) структурные;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(5) информационные;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модели, из ниже перечисленных, различают по признаку "характер процессов, прот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>кающих в объекте"?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детерминированные;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стохастические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абстрактные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(4) дискретные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(5) </w:t>
      </w:r>
      <w:r w:rsidRPr="00CD099B">
        <w:rPr>
          <w:sz w:val="24"/>
          <w:szCs w:val="24"/>
        </w:rPr>
        <w:t>материальные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модели, из ниже перечисленных, различают по признаку "способ реализации модели"?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детерминированные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lastRenderedPageBreak/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непрерывные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абстрактные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(4) материальные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(5) </w:t>
      </w:r>
      <w:r w:rsidRPr="00CD099B">
        <w:rPr>
          <w:sz w:val="24"/>
          <w:szCs w:val="24"/>
        </w:rPr>
        <w:t>информационные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модели отображают только поведение, функцию моделируемого объекта?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детерминированные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структурные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функциональные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У каких моделей, структура подобна структуре моделируемого объекта?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структурных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стохастические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детерминированные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модели отображают процессы, в которых отсутствуют случайные воздействия?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дискретно-непрерывные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детерминированные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абстрактные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Стохастические модели отображают: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поведение объекта во времени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процессы, в которых отсутствуют случайные воздействия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вероятностные процессы и события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Статические модели служат для: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отображения поведения объекта во времени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описания состояния объекта в какой-либо момент времени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представления системы с непрерывными процессами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Дискретные модели отображают: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поведение систем с дискретными состояниями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поведение объекта во времени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поведение, функцию моделируемого объекта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модели представляют собой определенные конструкции из общепринятых знаков на бумаге?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абстрактные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дискретные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информационные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Какое моделирование основано на применении моделей, представляющих собой реальные технические конструкции?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абстрактное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имитационное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материальное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Какое моделирование предполагает представление модели в виде некоторого алгоритма - компьютерной программы?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имитационное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смешанное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аналитическое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Сколько этапов моделирования существует?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1 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3 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6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На каком этапе моделирования идет уяснение целей моделирования?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на втором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на первом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на третьем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На каком этапе моделирования идет выбор языка программирования или моделирования?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на втором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lastRenderedPageBreak/>
        <w:t> (2) на третьем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на четвертом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цели, из ниже перечисленных относятся к целям моделирования?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прогноз поведения объекта при новых режимах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подбор сочетания и значений факторов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проверка различного рода гипотез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цели, из ниже перечисленных не относятся к целям моделирования?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все существенные параметры должны быть включены в модель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определение функциональных связей между поведением системы и влияющими факторами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определение ограничений на значения параметров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Выберите верное утверждение: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на шестом этапе моделирования выполняется обработка, анализ и интерпретация да</w:t>
      </w:r>
      <w:r w:rsidRPr="00CD099B">
        <w:rPr>
          <w:b/>
          <w:bCs/>
          <w:sz w:val="24"/>
          <w:szCs w:val="24"/>
        </w:rPr>
        <w:t>н</w:t>
      </w:r>
      <w:r w:rsidRPr="00CD099B">
        <w:rPr>
          <w:b/>
          <w:bCs/>
          <w:sz w:val="24"/>
          <w:szCs w:val="24"/>
        </w:rPr>
        <w:t>ных эксперимента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каждый этап моделирования надо тщательно проверять, т.к. вернуться на предыдущий этап нельзя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полученные результаты моделирования могут не найти успешного применения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Какие требования, из ниже перечисленных, предъявляются моделям?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однородность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ресурсоемкость;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актуальность;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(4) достоверность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Выберите не верные утверждения: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модель не должна раскрывать неочевидные факты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модель должна быть закрытой от модификации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модель должна позволять получить широкий набор существенных сведений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Какими свойствами, из ниже перечисленных, должна обладать модель?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транзитивностью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существенностью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открытостью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(4) </w:t>
      </w:r>
      <w:r w:rsidRPr="00CD099B">
        <w:rPr>
          <w:sz w:val="24"/>
          <w:szCs w:val="24"/>
        </w:rPr>
        <w:t>экономичностью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 какому признаку классификации относятся функциональные модели?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способ реализации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характер моделируемой стороны объекта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характер процессов, протекающих в объекте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 какому признаку классификации относятся стохастические модели?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способ реализации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характер моделируемой стороны объекта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характер процессов, протекающих в объекте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 какому признаку классификации относятся материальные модели?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способ реализации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характер моделируемой стороны объекта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характер процессов, протекающих в объекте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 каким признакам классификации не относятся абстрактные модели?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(1) </w:t>
      </w:r>
      <w:r w:rsidRPr="00CD099B">
        <w:rPr>
          <w:sz w:val="24"/>
          <w:szCs w:val="24"/>
        </w:rPr>
        <w:t>способ реализации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характер моделируемой стороны объекта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характер процессов, протекающих в объекте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 каким признакам классификации не относятся динамические модели?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способ реализации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(2) характер моделируемой стороны объекта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 </w:t>
      </w:r>
      <w:r w:rsidRPr="00CD099B">
        <w:rPr>
          <w:b/>
          <w:bCs/>
          <w:sz w:val="24"/>
          <w:szCs w:val="24"/>
        </w:rPr>
        <w:t>(3) </w:t>
      </w:r>
      <w:r w:rsidRPr="00CD099B">
        <w:rPr>
          <w:sz w:val="24"/>
          <w:szCs w:val="24"/>
        </w:rPr>
        <w:t>характер процессов, протекающих в объекте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t>К каким признакам классификации не относятся информационные модели?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(1) способ реализации </w:t>
      </w:r>
    </w:p>
    <w:p w:rsidR="00CD099B" w:rsidRPr="00CD099B" w:rsidRDefault="00CD099B" w:rsidP="00CD099B">
      <w:pPr>
        <w:widowControl/>
        <w:autoSpaceDE/>
        <w:autoSpaceDN/>
        <w:adjustRightInd/>
        <w:rPr>
          <w:sz w:val="24"/>
          <w:szCs w:val="24"/>
        </w:rPr>
      </w:pPr>
      <w:r w:rsidRPr="00CD099B">
        <w:rPr>
          <w:sz w:val="24"/>
          <w:szCs w:val="24"/>
        </w:rPr>
        <w:lastRenderedPageBreak/>
        <w:t> </w:t>
      </w:r>
      <w:r w:rsidRPr="00CD099B">
        <w:rPr>
          <w:b/>
          <w:bCs/>
          <w:sz w:val="24"/>
          <w:szCs w:val="24"/>
        </w:rPr>
        <w:t>(2) </w:t>
      </w:r>
      <w:r w:rsidRPr="00CD099B">
        <w:rPr>
          <w:sz w:val="24"/>
          <w:szCs w:val="24"/>
        </w:rPr>
        <w:t>характер моделируемой стороны объекта </w:t>
      </w:r>
    </w:p>
    <w:p w:rsidR="00CD099B" w:rsidRPr="00CD099B" w:rsidRDefault="00CD099B" w:rsidP="00CD099B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b/>
          <w:bCs/>
          <w:sz w:val="24"/>
          <w:szCs w:val="24"/>
        </w:rPr>
        <w:t> (3) характер процессов, протекающих в объекте </w:t>
      </w:r>
    </w:p>
    <w:p w:rsidR="00CD099B" w:rsidRPr="00CD099B" w:rsidRDefault="00CD099B" w:rsidP="00CD099B">
      <w:pPr>
        <w:widowControl/>
        <w:numPr>
          <w:ilvl w:val="0"/>
          <w:numId w:val="37"/>
        </w:numPr>
        <w:autoSpaceDE/>
        <w:autoSpaceDN/>
        <w:adjustRightInd/>
        <w:rPr>
          <w:b/>
          <w:bCs/>
          <w:sz w:val="24"/>
          <w:szCs w:val="24"/>
        </w:rPr>
      </w:pPr>
      <w:r w:rsidRPr="00CD099B">
        <w:rPr>
          <w:rStyle w:val="afb"/>
          <w:sz w:val="24"/>
          <w:szCs w:val="24"/>
        </w:rPr>
        <w:t>Каждая информационная модель должна отражать: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все существующие признаки оригинала (объекта, процесса, явления)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существенные (для целей, гипотез моделирования) признаки оригинала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главный из существенных признаков оригинала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38. Любая информационная модель иерархического типа описывает связи моделируемого объекта (процесса):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с одинаковым количеством связей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отражающие изменения в системе по времени и пространству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по уровням подчиненности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39. Информационной моделью является: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давление и температура воздуха в фиксированной точке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40. Информационная архитектурная модель дома непредставима без: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испытаний на стенде по сейсмоустойчивости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50. Информационную модель движения ракеты дает ее наблюдение: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при сборке (ступени)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при запуске (отслеживание)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при проектировании (чертежи)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51. Информационной моделью оригинала не является: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словесное (например, на русском языке) описание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52. Поисковая выдача является информационной моделью: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всех знаний человечества в WWW по рассматриваемому запросу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только достоверных знаний человечества в WWW по запросу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квантов информации в WWW по запросу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53. Информационной моделью не будет: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табель о рангах Петра-I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точка на горизонте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54. Неверно утверждение: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строгих правил для построения модели нет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строгих правил для исследования моделей нет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строгих правил использования модели нет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55. Цель манекена в магазине: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описание свойств товара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реклама вида товара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56. Компьютерная модель движения ракеты необходима, в основном, чтобы: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обеспечить высокую точность попадания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уменьшить стоимость разработки новой ракеты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получить оперативные данные о маршруте полета к реальной цели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57. Основа моделирования – процесс: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коммуникации моделирующего и оценивающего человека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хранения информации в сжатом виде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формализации законов поведения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58. Статистическо-математическая модель – модель, описывающая: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состояние оригинала в текущий момент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важные моменты в прошлом оригинала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настоящее и близкое будущее по прошлому оригинала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59. Информационной моделью в рамках страны не будет: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список праздничных дней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60. Модель информационного типа не будет: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угольный пласт (разрез)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схема угольных шахт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61. Для построения модели оригинала достаточно описать: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lastRenderedPageBreak/>
        <w:t>— все без исключения его свойств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наиболее существенные подсистемы оригинала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отношения, учитываемые в оригинале по гипотезам моделирования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62. Информационная модель динамического типа всегда учитывает (описывает):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состояние оригинала в некоторый момент времени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случайные отношения элементов оригинала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поведение оригинала в заданном промежутке времени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63. Расписание уроков является (в четверти) информационной моделью: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детерминированной, непрерывной, иерархической;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детерминированной, дискретной, табличной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стохастической (случайной), непрерывной, натурной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64. В аэродинамической трубе модель автомобиля «продувают» с целью получить: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лучшее сцепление с дорогой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большую мощность мотора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65. Чтобы улучшить информативность сайта школы следует: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увеличить количество его страниц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улучшить навигацию и индексацию сайта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добавить ценный контент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rPr>
          <w:rStyle w:val="afb"/>
        </w:rPr>
        <w:t>66. Методом дистанционного информационного анализа не является: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+ ультразвуковое зондирование (УЗИ)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  <w:jc w:val="both"/>
      </w:pPr>
      <w:r w:rsidRPr="00CD099B">
        <w:t>— проверка сайта на уязвимость с помощью атак с различных серверов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№67. Иерархический тип информационных моделей применяется для описания ряда об</w:t>
      </w:r>
      <w:r w:rsidRPr="00CD099B">
        <w:rPr>
          <w:rStyle w:val="afb"/>
        </w:rPr>
        <w:t>ъ</w:t>
      </w:r>
      <w:r w:rsidRPr="00CD099B">
        <w:rPr>
          <w:rStyle w:val="afb"/>
        </w:rPr>
        <w:t>ектов:</w:t>
      </w:r>
      <w:r w:rsidRPr="00CD099B">
        <w:br/>
        <w:t>а) обладающих одинаковым набором свойств;</w:t>
      </w:r>
      <w:r w:rsidRPr="00CD099B">
        <w:br/>
        <w:t>б) связи между которыми имеют произвольный характер;</w:t>
      </w:r>
      <w:r w:rsidRPr="00CD099B">
        <w:br/>
        <w:t>в) в определенный момент времени;</w:t>
      </w:r>
      <w:r w:rsidRPr="00CD099B">
        <w:br/>
        <w:t>г) описывающих процессы изменения и развития систем;</w:t>
      </w:r>
      <w:r w:rsidRPr="00CD099B">
        <w:br/>
        <w:t>д) распределяемых по уровням: от первого (верхнего) до нижнего (последнего).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№68. Информационной моделью части земной поверхности является:</w:t>
      </w:r>
      <w:r w:rsidRPr="00CD099B">
        <w:br/>
        <w:t>а) описание дерева;</w:t>
      </w:r>
      <w:r w:rsidRPr="00CD099B">
        <w:br/>
        <w:t>б) глобус (Земли);</w:t>
      </w:r>
      <w:r w:rsidRPr="00CD099B">
        <w:br/>
        <w:t>в) рисунок дома;</w:t>
      </w:r>
      <w:r w:rsidRPr="00CD099B">
        <w:br/>
        <w:t>г) карта местности;</w:t>
      </w:r>
      <w:r w:rsidRPr="00CD099B">
        <w:br/>
        <w:t>д) схема метро.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№69. Вставьте пропущенное слово. «Можно узнать незнакомого человека, если есть . его внешности»:</w:t>
      </w:r>
      <w:r w:rsidRPr="00CD099B">
        <w:br/>
        <w:t>а) план;</w:t>
      </w:r>
      <w:r w:rsidRPr="00CD099B">
        <w:br/>
        <w:t>б) описание;</w:t>
      </w:r>
      <w:r w:rsidRPr="00CD099B">
        <w:br/>
        <w:t>в) макет;</w:t>
      </w:r>
      <w:r w:rsidRPr="00CD099B">
        <w:br/>
        <w:t>г) муляж;</w:t>
      </w:r>
      <w:r w:rsidRPr="00CD099B">
        <w:br/>
        <w:t>д) схема.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№70. В информационной модели жилого дома, представленной в виде чертежа (общий ви</w:t>
      </w:r>
      <w:r w:rsidRPr="00CD099B">
        <w:rPr>
          <w:b/>
          <w:bCs/>
        </w:rPr>
        <w:br/>
      </w:r>
      <w:r w:rsidRPr="00CD099B">
        <w:rPr>
          <w:rStyle w:val="afb"/>
        </w:rPr>
        <w:t>д), отражается его:</w:t>
      </w:r>
      <w:r w:rsidRPr="00CD099B">
        <w:br/>
        <w:t>а) структура;</w:t>
      </w:r>
      <w:r w:rsidRPr="00CD099B">
        <w:br/>
        <w:t>б) цвет;</w:t>
      </w:r>
      <w:r w:rsidRPr="00CD099B">
        <w:br/>
        <w:t>в) стоимость;</w:t>
      </w:r>
      <w:r w:rsidRPr="00CD099B">
        <w:br/>
        <w:t>г) надежность;</w:t>
      </w:r>
      <w:r w:rsidRPr="00CD099B">
        <w:br/>
        <w:t>д) плотность.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№71. Модель человека в виде детской куклы создана с целью:</w:t>
      </w:r>
      <w:r w:rsidRPr="00CD099B">
        <w:br/>
        <w:t>а) изучения;</w:t>
      </w:r>
      <w:r w:rsidRPr="00CD099B">
        <w:br/>
        <w:t>б) познания;</w:t>
      </w:r>
      <w:r w:rsidRPr="00CD099B">
        <w:br/>
        <w:t>в) игры;</w:t>
      </w:r>
      <w:r w:rsidRPr="00CD099B">
        <w:br/>
      </w:r>
      <w:r w:rsidRPr="00CD099B">
        <w:lastRenderedPageBreak/>
        <w:t>г) рекламы;</w:t>
      </w:r>
      <w:r w:rsidRPr="00CD099B">
        <w:br/>
        <w:t>д) продажи.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№72. Удобнее всего использовать при описании траектории движения объекта (физическ</w:t>
      </w:r>
      <w:r w:rsidRPr="00CD099B">
        <w:rPr>
          <w:rStyle w:val="afb"/>
        </w:rPr>
        <w:t>о</w:t>
      </w:r>
      <w:r w:rsidRPr="00CD099B">
        <w:rPr>
          <w:rStyle w:val="afb"/>
        </w:rPr>
        <w:t>го тел</w:t>
      </w:r>
      <w:r w:rsidRPr="00CD099B">
        <w:rPr>
          <w:b/>
          <w:bCs/>
        </w:rPr>
        <w:br/>
      </w:r>
      <w:r w:rsidRPr="00CD099B">
        <w:rPr>
          <w:rStyle w:val="afb"/>
        </w:rPr>
        <w:t>а) информационную модель следующего вида:</w:t>
      </w:r>
      <w:r w:rsidRPr="00CD099B">
        <w:br/>
        <w:t>а) структурную;</w:t>
      </w:r>
      <w:r w:rsidRPr="00CD099B">
        <w:br/>
        <w:t>б) табличную;</w:t>
      </w:r>
      <w:r w:rsidRPr="00CD099B">
        <w:br/>
        <w:t>в) текстовую;</w:t>
      </w:r>
      <w:r w:rsidRPr="00CD099B">
        <w:br/>
        <w:t>г) математическую;</w:t>
      </w:r>
      <w:r w:rsidRPr="00CD099B">
        <w:br/>
        <w:t>д) графическую.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№73. Расписание движения поездов может рассматриваться как пример модели следующ</w:t>
      </w:r>
      <w:r w:rsidRPr="00CD099B">
        <w:rPr>
          <w:rStyle w:val="afb"/>
        </w:rPr>
        <w:t>е</w:t>
      </w:r>
      <w:r w:rsidRPr="00CD099B">
        <w:rPr>
          <w:rStyle w:val="afb"/>
        </w:rPr>
        <w:t>го вида:</w:t>
      </w:r>
      <w:r w:rsidRPr="00CD099B">
        <w:br/>
        <w:t>а) натурной;</w:t>
      </w:r>
      <w:r w:rsidRPr="00CD099B">
        <w:br/>
        <w:t>б) табличной;</w:t>
      </w:r>
      <w:r w:rsidRPr="00CD099B">
        <w:br/>
        <w:t>в) графической;</w:t>
      </w:r>
      <w:r w:rsidRPr="00CD099B">
        <w:br/>
        <w:t>г) компьютерной;</w:t>
      </w:r>
      <w:r w:rsidRPr="00CD099B">
        <w:br/>
        <w:t>д) математической.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№74. Сколько моделей можно создать при описании Луны:</w:t>
      </w:r>
      <w:r w:rsidRPr="00CD099B">
        <w:br/>
        <w:t>а) множество;</w:t>
      </w:r>
      <w:r w:rsidRPr="00CD099B">
        <w:br/>
        <w:t>б) более 3;</w:t>
      </w:r>
      <w:r w:rsidRPr="00CD099B">
        <w:br/>
        <w:t>в) 3;</w:t>
      </w:r>
      <w:r w:rsidRPr="00CD099B">
        <w:br/>
        <w:t>г) 2;</w:t>
      </w:r>
      <w:r w:rsidRPr="00CD099B">
        <w:br/>
        <w:t>д) 1.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№75. Информационной моделью объекта нельзя считать описание объекта-оригинала:</w:t>
      </w:r>
      <w:r w:rsidRPr="00CD099B">
        <w:br/>
        <w:t>а) с помощью математических формул;</w:t>
      </w:r>
      <w:r w:rsidRPr="00CD099B">
        <w:br/>
        <w:t>б) не отражающее признаков объекта-оригинала;</w:t>
      </w:r>
      <w:r w:rsidRPr="00CD099B">
        <w:br/>
        <w:t>в) в виде двумерной таблицы;</w:t>
      </w:r>
      <w:r w:rsidRPr="00CD099B">
        <w:br/>
        <w:t>г) на естественном языке;</w:t>
      </w:r>
      <w:r w:rsidRPr="00CD099B">
        <w:br/>
        <w:t>д) на формальном языке.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№76. Признание признака объекта существенным при построении его информационной модели зависит от:</w:t>
      </w:r>
      <w:r w:rsidRPr="00CD099B">
        <w:br/>
        <w:t>а) цели моделирования;</w:t>
      </w:r>
      <w:r w:rsidRPr="00CD099B">
        <w:br/>
        <w:t>б) числа признаков;</w:t>
      </w:r>
      <w:r w:rsidRPr="00CD099B">
        <w:br/>
        <w:t>в) размера объекта;</w:t>
      </w:r>
      <w:r w:rsidRPr="00CD099B">
        <w:br/>
        <w:t>г) стоимости объекта;</w:t>
      </w:r>
      <w:r w:rsidRPr="00CD099B">
        <w:br/>
        <w:t>д) структуры объекта.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№77. Математическая модель объекта — это описание объекта- оригинала в виде:</w:t>
      </w:r>
      <w:r w:rsidRPr="00CD099B">
        <w:br/>
        <w:t>а) текста;</w:t>
      </w:r>
      <w:r w:rsidRPr="00CD099B">
        <w:br/>
        <w:t>б) формул;</w:t>
      </w:r>
      <w:r w:rsidRPr="00CD099B">
        <w:br/>
        <w:t>в) схемы;</w:t>
      </w:r>
      <w:r w:rsidRPr="00CD099B">
        <w:br/>
        <w:t>г) таблицы;</w:t>
      </w:r>
      <w:r w:rsidRPr="00CD099B">
        <w:br/>
        <w:t>д) рисунка.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№78. Перечень стран мира — это информационная модель:</w:t>
      </w:r>
      <w:r w:rsidRPr="00CD099B">
        <w:br/>
        <w:t>а) исторического развития человеческого общества;</w:t>
      </w:r>
      <w:r w:rsidRPr="00CD099B">
        <w:br/>
        <w:t>б) устройства планеты «Земля»;</w:t>
      </w:r>
      <w:r w:rsidRPr="00CD099B">
        <w:br/>
        <w:t>в) экономического устройства мира;</w:t>
      </w:r>
      <w:r w:rsidRPr="00CD099B">
        <w:br/>
        <w:t>г) национального состава человечества;</w:t>
      </w:r>
      <w:r w:rsidRPr="00CD099B">
        <w:br/>
        <w:t>д) политического устройства мира.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№79. Вставьте пропущенное слово. «Наглядно продемонстрировать признаки различных фруктов и овощей позволяет . »:</w:t>
      </w:r>
      <w:r w:rsidRPr="00CD099B">
        <w:br/>
        <w:t>а) схема;</w:t>
      </w:r>
      <w:r w:rsidRPr="00CD099B">
        <w:br/>
        <w:t>б) описание;</w:t>
      </w:r>
      <w:r w:rsidRPr="00CD099B">
        <w:br/>
        <w:t>в) макет;</w:t>
      </w:r>
      <w:r w:rsidRPr="00CD099B">
        <w:br/>
      </w:r>
      <w:r w:rsidRPr="00CD099B">
        <w:lastRenderedPageBreak/>
        <w:t>г) муляж;</w:t>
      </w:r>
      <w:r w:rsidRPr="00CD099B">
        <w:br/>
        <w:t>д) таблица.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№80. В информационной модели облака, представленной в виде черно-белого рисунка, о</w:t>
      </w:r>
      <w:r w:rsidRPr="00CD099B">
        <w:rPr>
          <w:rStyle w:val="afb"/>
        </w:rPr>
        <w:t>т</w:t>
      </w:r>
      <w:r w:rsidRPr="00CD099B">
        <w:rPr>
          <w:rStyle w:val="afb"/>
        </w:rPr>
        <w:t>ражается его:</w:t>
      </w:r>
      <w:r w:rsidRPr="00CD099B">
        <w:br/>
        <w:t>а) вес;</w:t>
      </w:r>
      <w:r w:rsidRPr="00CD099B">
        <w:br/>
        <w:t>б) цвет;</w:t>
      </w:r>
      <w:r w:rsidRPr="00CD099B">
        <w:br/>
        <w:t>в) форма;</w:t>
      </w:r>
      <w:r w:rsidRPr="00CD099B">
        <w:br/>
        <w:t>г) плотность;</w:t>
      </w:r>
      <w:r w:rsidRPr="00CD099B">
        <w:br/>
        <w:t>д) размер.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№81. Птолемей построил модель мира с целью:</w:t>
      </w:r>
      <w:r w:rsidRPr="00CD099B">
        <w:br/>
        <w:t>а) познания;</w:t>
      </w:r>
      <w:r w:rsidRPr="00CD099B">
        <w:br/>
        <w:t>б) рекламы;</w:t>
      </w:r>
      <w:r w:rsidRPr="00CD099B">
        <w:br/>
        <w:t>в) развлечения;</w:t>
      </w:r>
      <w:r w:rsidRPr="00CD099B">
        <w:br/>
        <w:t>г) описания;</w:t>
      </w:r>
      <w:r w:rsidRPr="00CD099B">
        <w:br/>
        <w:t>д) продажи.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№82. При описании внешнего вида объекта удобнее всего использовать информационную модель следующего вида:</w:t>
      </w:r>
      <w:r w:rsidRPr="00CD099B">
        <w:br/>
        <w:t>а) структурную;</w:t>
      </w:r>
      <w:r w:rsidRPr="00CD099B">
        <w:br/>
        <w:t>б) математическую;</w:t>
      </w:r>
      <w:r w:rsidRPr="00CD099B">
        <w:br/>
        <w:t>в) текстовую;</w:t>
      </w:r>
      <w:r w:rsidRPr="00CD099B">
        <w:br/>
        <w:t>г) табличную;</w:t>
      </w:r>
      <w:r w:rsidRPr="00CD099B">
        <w:br/>
        <w:t>д) графическую.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№83. В биологии классификация представителей животного мира представляет собой м</w:t>
      </w:r>
      <w:r w:rsidRPr="00CD099B">
        <w:rPr>
          <w:rStyle w:val="afb"/>
        </w:rPr>
        <w:t>о</w:t>
      </w:r>
      <w:r w:rsidRPr="00CD099B">
        <w:rPr>
          <w:rStyle w:val="afb"/>
        </w:rPr>
        <w:t>дель следующего вида:</w:t>
      </w:r>
      <w:r w:rsidRPr="00CD099B">
        <w:br/>
        <w:t>а) иерархическую;</w:t>
      </w:r>
      <w:r w:rsidRPr="00CD099B">
        <w:br/>
        <w:t>б) табличную;</w:t>
      </w:r>
      <w:r w:rsidRPr="00CD099B">
        <w:br/>
        <w:t>в) графическую;</w:t>
      </w:r>
      <w:r w:rsidRPr="00CD099B">
        <w:br/>
        <w:t>г) математическую;</w:t>
      </w:r>
      <w:r w:rsidRPr="00CD099B">
        <w:br/>
        <w:t>д) натурную.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№84. Сколько моделей можно создать при описании Земли:</w:t>
      </w:r>
      <w:r w:rsidRPr="00CD099B">
        <w:br/>
        <w:t>а) более 4;</w:t>
      </w:r>
      <w:r w:rsidRPr="00CD099B">
        <w:br/>
        <w:t>б) множество;</w:t>
      </w:r>
      <w:r w:rsidRPr="00CD099B">
        <w:br/>
        <w:t>в) 4;</w:t>
      </w:r>
      <w:r w:rsidRPr="00CD099B">
        <w:br/>
        <w:t>г) 2;</w:t>
      </w:r>
      <w:r w:rsidRPr="00CD099B">
        <w:br/>
        <w:t>д) 1.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№85. Утверждение ложно:</w:t>
      </w:r>
      <w:r w:rsidRPr="00CD099B">
        <w:br/>
        <w:t>а) «Нет строгих правил построения модели»;</w:t>
      </w:r>
      <w:r w:rsidRPr="00CD099B">
        <w:br/>
        <w:t>б) «Модель никогда не может заменить само явление»;</w:t>
      </w:r>
      <w:r w:rsidRPr="00CD099B">
        <w:br/>
        <w:t>в) «Объект может служить моделью другого объекта, если он от ражает его существенные пр</w:t>
      </w:r>
      <w:r w:rsidRPr="00CD099B">
        <w:t>и</w:t>
      </w:r>
      <w:r w:rsidRPr="00CD099B">
        <w:t>знаки»;</w:t>
      </w:r>
      <w:r w:rsidRPr="00CD099B">
        <w:br/>
        <w:t>г) «Модель содержит столько же информации, сколько и моде лируемый объект»;</w:t>
      </w:r>
      <w:r w:rsidRPr="00CD099B">
        <w:br/>
        <w:t>д) «При решении конкретной задачи модель может оказаться по лезным инструментом».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№86. Вид информационной модели зависит от:</w:t>
      </w:r>
      <w:r w:rsidRPr="00CD099B">
        <w:br/>
        <w:t>а) числа признаков;</w:t>
      </w:r>
      <w:r w:rsidRPr="00CD099B">
        <w:br/>
        <w:t>б) цели моделирования;</w:t>
      </w:r>
      <w:r w:rsidRPr="00CD099B">
        <w:br/>
        <w:t>в) размера объекта;</w:t>
      </w:r>
      <w:r w:rsidRPr="00CD099B">
        <w:br/>
        <w:t>г) стоимости объекта;</w:t>
      </w:r>
      <w:r w:rsidRPr="00CD099B">
        <w:br/>
        <w:t>д) внешнего вида объекта.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№87. Табличная информационная модель представляет собой описание моделируемого объекта в виде:</w:t>
      </w:r>
      <w:r w:rsidRPr="00CD099B">
        <w:br/>
        <w:t>а) графиков, чертежей, рисунков;</w:t>
      </w:r>
      <w:r w:rsidRPr="00CD099B">
        <w:br/>
        <w:t>б) схем и диаграмм;</w:t>
      </w:r>
      <w:r w:rsidRPr="00CD099B">
        <w:br/>
        <w:t>в) совокупности значений, размещенных в таблице;</w:t>
      </w:r>
      <w:r w:rsidRPr="00CD099B">
        <w:br/>
      </w:r>
      <w:r w:rsidRPr="00CD099B">
        <w:lastRenderedPageBreak/>
        <w:t>г) системы математических формул;</w:t>
      </w:r>
      <w:r w:rsidRPr="00CD099B">
        <w:br/>
        <w:t>д) последовательности предложений на естественном языке.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№88. К числу математических моделей относится:</w:t>
      </w:r>
      <w:r w:rsidRPr="00CD099B">
        <w:br/>
        <w:t>а) формула корней квадратного уравнения;</w:t>
      </w:r>
      <w:r w:rsidRPr="00CD099B">
        <w:br/>
        <w:t>б) милицейский протокол;</w:t>
      </w:r>
      <w:r w:rsidRPr="00CD099B">
        <w:br/>
        <w:t>в) правила дорожного движения;</w:t>
      </w:r>
      <w:r w:rsidRPr="00CD099B">
        <w:br/>
        <w:t>г) кулинарный рецепт;</w:t>
      </w:r>
      <w:r w:rsidRPr="00CD099B">
        <w:br/>
        <w:t>д) инструкция по сборке мебели.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№89. Вставьте пропущенное слово. «Вьшолненный в определенном масштабе . делает н</w:t>
      </w:r>
      <w:r w:rsidRPr="00CD099B">
        <w:rPr>
          <w:rStyle w:val="afb"/>
        </w:rPr>
        <w:t>а</w:t>
      </w:r>
      <w:r w:rsidRPr="00CD099B">
        <w:rPr>
          <w:rStyle w:val="afb"/>
        </w:rPr>
        <w:t>глядными предложения архитектора по застройке района»:</w:t>
      </w:r>
      <w:r w:rsidRPr="00CD099B">
        <w:br/>
        <w:t>а) план;</w:t>
      </w:r>
      <w:r w:rsidRPr="00CD099B">
        <w:br/>
        <w:t>б) описание;</w:t>
      </w:r>
      <w:r w:rsidRPr="00CD099B">
        <w:br/>
        <w:t>в) макет;</w:t>
      </w:r>
      <w:r w:rsidRPr="00CD099B">
        <w:br/>
        <w:t>г) муляж;</w:t>
      </w:r>
      <w:r w:rsidRPr="00CD099B">
        <w:br/>
        <w:t>д) таблица.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№90. В информационной модели военного корабля, представленной в виде детской игру</w:t>
      </w:r>
      <w:r w:rsidRPr="00CD099B">
        <w:rPr>
          <w:rStyle w:val="afb"/>
        </w:rPr>
        <w:t>ш</w:t>
      </w:r>
      <w:r w:rsidRPr="00CD099B">
        <w:rPr>
          <w:rStyle w:val="afb"/>
        </w:rPr>
        <w:t>ки, отражается его:</w:t>
      </w:r>
      <w:r w:rsidRPr="00CD099B">
        <w:br/>
        <w:t>а) структура;</w:t>
      </w:r>
      <w:r w:rsidRPr="00CD099B">
        <w:br/>
        <w:t>б) цвет;</w:t>
      </w:r>
      <w:r w:rsidRPr="00CD099B">
        <w:br/>
        <w:t>в) плотность;</w:t>
      </w:r>
      <w:r w:rsidRPr="00CD099B">
        <w:br/>
        <w:t>г) форма;</w:t>
      </w:r>
      <w:r w:rsidRPr="00CD099B">
        <w:br/>
        <w:t>д) размер.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№91. Модель человека в виде манекена в витрине магазина используют с целью:</w:t>
      </w:r>
      <w:r w:rsidRPr="00CD099B">
        <w:br/>
        <w:t>а) продажи;</w:t>
      </w:r>
      <w:r w:rsidRPr="00CD099B">
        <w:br/>
        <w:t>б) управления;</w:t>
      </w:r>
      <w:r w:rsidRPr="00CD099B">
        <w:br/>
        <w:t>в) описания;</w:t>
      </w:r>
      <w:r w:rsidRPr="00CD099B">
        <w:br/>
        <w:t>г) развлечения;</w:t>
      </w:r>
      <w:r w:rsidRPr="00CD099B">
        <w:br/>
        <w:t>д) рекламы.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№92. При описании отношений между элементами системы удобнее всего использовать и</w:t>
      </w:r>
      <w:r w:rsidRPr="00CD099B">
        <w:rPr>
          <w:rStyle w:val="afb"/>
        </w:rPr>
        <w:t>н</w:t>
      </w:r>
      <w:r w:rsidRPr="00CD099B">
        <w:rPr>
          <w:rStyle w:val="afb"/>
        </w:rPr>
        <w:t>формационную модель следующего вида:</w:t>
      </w:r>
      <w:r w:rsidRPr="00CD099B">
        <w:br/>
        <w:t>а) текстовую;</w:t>
      </w:r>
      <w:r w:rsidRPr="00CD099B">
        <w:br/>
        <w:t>б) математическую;</w:t>
      </w:r>
      <w:r w:rsidRPr="00CD099B">
        <w:br/>
        <w:t>в) структурную;</w:t>
      </w:r>
      <w:r w:rsidRPr="00CD099B">
        <w:br/>
        <w:t>г) табличную;</w:t>
      </w:r>
      <w:r w:rsidRPr="00CD099B">
        <w:br/>
        <w:t>д) графическую.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№93. Географическую карту следует рассматривать, скорее всего, как модель следующего вида:</w:t>
      </w:r>
      <w:r w:rsidRPr="00CD099B">
        <w:br/>
        <w:t>а) математическую;</w:t>
      </w:r>
      <w:r w:rsidRPr="00CD099B">
        <w:br/>
        <w:t>б) иерархическую;</w:t>
      </w:r>
      <w:r w:rsidRPr="00CD099B">
        <w:br/>
        <w:t>в) табличную;</w:t>
      </w:r>
      <w:r w:rsidRPr="00CD099B">
        <w:br/>
        <w:t>г) графическую;</w:t>
      </w:r>
      <w:r w:rsidRPr="00CD099B">
        <w:br/>
        <w:t>д) натурную.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№94. Сколько моделей можно создать при описании Солнечной системы:</w:t>
      </w:r>
      <w:r w:rsidRPr="00CD099B">
        <w:br/>
        <w:t>а) множество;</w:t>
      </w:r>
      <w:r w:rsidRPr="00CD099B">
        <w:br/>
        <w:t>б) 1;</w:t>
      </w:r>
      <w:r w:rsidRPr="00CD099B">
        <w:br/>
        <w:t>в) 3;</w:t>
      </w:r>
      <w:r w:rsidRPr="00CD099B">
        <w:br/>
        <w:t>г) 9;</w:t>
      </w:r>
      <w:r w:rsidRPr="00CD099B">
        <w:br/>
        <w:t>д) более 9.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№95. Компьютерная имитационная модель ядерного взрыва не позволяет:</w:t>
      </w:r>
      <w:r w:rsidRPr="00CD099B">
        <w:br/>
        <w:t>а) обеспечить безопасность исследователей;</w:t>
      </w:r>
      <w:r w:rsidRPr="00CD099B">
        <w:br/>
        <w:t>б) провести натурное исследование процессов;</w:t>
      </w:r>
      <w:r w:rsidRPr="00CD099B">
        <w:br/>
        <w:t>в) уменьшить стоимость исследований;</w:t>
      </w:r>
      <w:r w:rsidRPr="00CD099B">
        <w:br/>
      </w:r>
      <w:r w:rsidRPr="00CD099B">
        <w:lastRenderedPageBreak/>
        <w:t>г) получить данные о влиянии взрыва на здоровье человека;</w:t>
      </w:r>
      <w:r w:rsidRPr="00CD099B">
        <w:br/>
        <w:t>д) сохранить экологию окружающей среды.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№96. Основой моделирования является:</w:t>
      </w:r>
      <w:r w:rsidRPr="00CD099B">
        <w:br/>
        <w:t>а) коммуникативный процесс;</w:t>
      </w:r>
      <w:r w:rsidRPr="00CD099B">
        <w:br/>
        <w:t>б) передача информации;</w:t>
      </w:r>
      <w:r w:rsidRPr="00CD099B">
        <w:br/>
        <w:t>в) хранение информации;</w:t>
      </w:r>
      <w:r w:rsidRPr="00CD099B">
        <w:br/>
        <w:t>г) взаимодействие людей;</w:t>
      </w:r>
      <w:r w:rsidRPr="00CD099B">
        <w:br/>
        <w:t>д) процесс формализации.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№97. Статистическая информационная модель — это модель, описывающая:</w:t>
      </w:r>
      <w:r w:rsidRPr="00CD099B">
        <w:br/>
        <w:t>а) состояние системы в определенный момент времени;</w:t>
      </w:r>
      <w:r w:rsidRPr="00CD099B">
        <w:br/>
        <w:t>б) процессы изменения и развития системы;</w:t>
      </w:r>
      <w:r w:rsidRPr="00CD099B">
        <w:br/>
        <w:t>в) объекты, обладающие одинаковым набором свойств;</w:t>
      </w:r>
      <w:r w:rsidRPr="00CD099B">
        <w:br/>
        <w:t>г) систему, в которой связи между элементами имеют произвольный характер;</w:t>
      </w:r>
      <w:r w:rsidRPr="00CD099B">
        <w:br/>
        <w:t>д) распределение элементов по уровням: от первого (верхнего) до нижнего (последнего).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№98. К числу документов, представляющих собой информационную модель управления г</w:t>
      </w:r>
      <w:r w:rsidRPr="00CD099B">
        <w:rPr>
          <w:rStyle w:val="afb"/>
        </w:rPr>
        <w:t>о</w:t>
      </w:r>
      <w:r w:rsidRPr="00CD099B">
        <w:rPr>
          <w:rStyle w:val="afb"/>
        </w:rPr>
        <w:t>сударством, можно отнести:</w:t>
      </w:r>
      <w:r w:rsidRPr="00CD099B">
        <w:br/>
        <w:t>а) географическую карту России;</w:t>
      </w:r>
      <w:r w:rsidRPr="00CD099B">
        <w:br/>
        <w:t>б) Российский словарь политических терминов;</w:t>
      </w:r>
      <w:r w:rsidRPr="00CD099B">
        <w:br/>
        <w:t>в) Конституцию РФ;</w:t>
      </w:r>
      <w:r w:rsidRPr="00CD099B">
        <w:br/>
        <w:t>г) схему Кремля;</w:t>
      </w:r>
      <w:r w:rsidRPr="00CD099B">
        <w:br/>
        <w:t>д) список депутатов государственной Думы.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№99. Вставьте пропущенное слово. «. расписания является моделью движения поездов»:</w:t>
      </w:r>
      <w:r w:rsidRPr="00CD099B">
        <w:br/>
        <w:t>а) схема;</w:t>
      </w:r>
      <w:r w:rsidRPr="00CD099B">
        <w:br/>
        <w:t>б) описание;</w:t>
      </w:r>
      <w:r w:rsidRPr="00CD099B">
        <w:br/>
        <w:t>в) макет;</w:t>
      </w:r>
      <w:r w:rsidRPr="00CD099B">
        <w:br/>
        <w:t>г) муляж;</w:t>
      </w:r>
      <w:r w:rsidRPr="00CD099B">
        <w:br/>
        <w:t>д) таблица.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№100. В информационной модели компьютера, представленной в виде схемы, отражается его:</w:t>
      </w:r>
      <w:r w:rsidRPr="00CD099B">
        <w:br/>
        <w:t>а) вес;</w:t>
      </w:r>
      <w:r w:rsidRPr="00CD099B">
        <w:br/>
        <w:t>б) структура;</w:t>
      </w:r>
      <w:r w:rsidRPr="00CD099B">
        <w:br/>
        <w:t>в) цвет;</w:t>
      </w:r>
      <w:r w:rsidRPr="00CD099B">
        <w:br/>
        <w:t>г) форма;</w:t>
      </w:r>
      <w:r w:rsidRPr="00CD099B">
        <w:br/>
        <w:t>д) размер.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№101. Макет скелета человека в кабинете биологии используют с целью:</w:t>
      </w:r>
      <w:r w:rsidRPr="00CD099B">
        <w:br/>
        <w:t>а) объяснения известных фактов;</w:t>
      </w:r>
      <w:r w:rsidRPr="00CD099B">
        <w:br/>
        <w:t>б) проверки гипотез;</w:t>
      </w:r>
      <w:r w:rsidRPr="00CD099B">
        <w:br/>
        <w:t>в) получения новых знаний;</w:t>
      </w:r>
      <w:r w:rsidRPr="00CD099B">
        <w:br/>
        <w:t>г) игры;</w:t>
      </w:r>
      <w:r w:rsidRPr="00CD099B">
        <w:br/>
        <w:t>д) познания.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№102. Рисунки, карты, чертежи, диаграммы, схемы, графики представляют собой модели следующего вида:</w:t>
      </w:r>
      <w:r w:rsidRPr="00CD099B">
        <w:br/>
        <w:t>а) табличные информационные;</w:t>
      </w:r>
      <w:r w:rsidRPr="00CD099B">
        <w:br/>
        <w:t>б) математические;</w:t>
      </w:r>
      <w:r w:rsidRPr="00CD099B">
        <w:br/>
        <w:t>в) натурные;</w:t>
      </w:r>
      <w:r w:rsidRPr="00CD099B">
        <w:br/>
        <w:t>г) графические информационные;</w:t>
      </w:r>
      <w:r w:rsidRPr="00CD099B">
        <w:br/>
        <w:t>д) иерархические информационные.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№103.  Игрушечная машинка — это:</w:t>
      </w:r>
      <w:r w:rsidRPr="00CD099B">
        <w:br/>
        <w:t>а) табличная модель;</w:t>
      </w:r>
      <w:r w:rsidRPr="00CD099B">
        <w:br/>
        <w:t>б) математическая формула;</w:t>
      </w:r>
      <w:r w:rsidRPr="00CD099B">
        <w:br/>
        <w:t>в) натурная модель;</w:t>
      </w:r>
      <w:r w:rsidRPr="00CD099B">
        <w:br/>
        <w:t>г) текстовая модель;</w:t>
      </w:r>
      <w:r w:rsidRPr="00CD099B">
        <w:br/>
        <w:t>д) графическая модель.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lastRenderedPageBreak/>
        <w:t>№104. Сколько моделей можно создать при описании галактики «Млечный путь»:</w:t>
      </w:r>
      <w:r w:rsidRPr="00CD099B">
        <w:br/>
        <w:t>а) 1;</w:t>
      </w:r>
      <w:r w:rsidRPr="00CD099B">
        <w:br/>
        <w:t>б) 2;</w:t>
      </w:r>
      <w:r w:rsidRPr="00CD099B">
        <w:br/>
        <w:t>в) 5;</w:t>
      </w:r>
      <w:r w:rsidRPr="00CD099B">
        <w:br/>
        <w:t>г) множество;</w:t>
      </w:r>
      <w:r w:rsidRPr="00CD099B">
        <w:br/>
        <w:t>д) более 5.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№105. С помощью имитационного моделирования нельзя изучать:</w:t>
      </w:r>
      <w:r w:rsidRPr="00CD099B">
        <w:br/>
        <w:t>а) демографические процессы, протекающие в социальных сие темах;</w:t>
      </w:r>
      <w:r w:rsidRPr="00CD099B">
        <w:br/>
        <w:t>б) тепловые процессы, протекающие в технических системах;</w:t>
      </w:r>
      <w:r w:rsidRPr="00CD099B">
        <w:br/>
        <w:t>в) инфляционные процессы в промышленно-экономических сие темах;</w:t>
      </w:r>
      <w:r w:rsidRPr="00CD099B">
        <w:br/>
        <w:t>г) траектории движения планет и космических кораблей;</w:t>
      </w:r>
      <w:r w:rsidRPr="00CD099B">
        <w:br/>
        <w:t>д) процессы психологического взаимодействия людей.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№106. Процесс построения модели объекта, как правило, предполагает описание:</w:t>
      </w:r>
      <w:r w:rsidRPr="00CD099B">
        <w:br/>
        <w:t>а) всех свойств исследуемого объекта;</w:t>
      </w:r>
      <w:r w:rsidRPr="00CD099B">
        <w:br/>
        <w:t>б) свойств безотносительно к целям моделирования;</w:t>
      </w:r>
      <w:r w:rsidRPr="00CD099B">
        <w:br/>
        <w:t>в) всех возможных пространственно-временных характеристик;</w:t>
      </w:r>
      <w:r w:rsidRPr="00CD099B">
        <w:br/>
        <w:t>г) наиболее существенных с точки зрения цели моделирования свойств объекта;</w:t>
      </w:r>
      <w:r w:rsidRPr="00CD099B">
        <w:br/>
        <w:t>д) трех существенных признаков объекта.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№107. Динамическая информационная модель — это модель, описывающая:</w:t>
      </w:r>
      <w:r w:rsidRPr="00CD099B">
        <w:br/>
        <w:t>а) состояние системы в определенный момент времени;</w:t>
      </w:r>
      <w:r w:rsidRPr="00CD099B">
        <w:br/>
        <w:t>б) объекты, обладающие одинаковым набором свойств;</w:t>
      </w:r>
      <w:r w:rsidRPr="00CD099B">
        <w:br/>
        <w:t>в) процессы изменения и развития системы;</w:t>
      </w:r>
      <w:r w:rsidRPr="00CD099B">
        <w:br/>
        <w:t>г) систему, в которой связи между элементами имеют произвольный характер;</w:t>
      </w:r>
      <w:r w:rsidRPr="00CD099B">
        <w:br/>
        <w:t>д) распределение элементов по уровням: от первого (верхнего) до нижнего (последнего).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№108. К информационным моделям, описывающим организацию учебного процесса в школе, можно отнести:</w:t>
      </w:r>
      <w:r w:rsidRPr="00CD099B">
        <w:br/>
        <w:t>а) классный журнал;</w:t>
      </w:r>
      <w:r w:rsidRPr="00CD099B">
        <w:br/>
        <w:t>б) расписание уроков;</w:t>
      </w:r>
      <w:r w:rsidRPr="00CD099B">
        <w:br/>
        <w:t>в) список учащихся школы;</w:t>
      </w:r>
      <w:r w:rsidRPr="00CD099B">
        <w:br/>
        <w:t>г) перечень школьных учебников:</w:t>
      </w:r>
      <w:r w:rsidRPr="00CD099B">
        <w:br/>
        <w:t>д) перечень наглядных пособий.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№109. Вставьте пропущенное слово. «Всегда следует продумывать . решения задачи»:</w:t>
      </w:r>
      <w:r w:rsidRPr="00CD099B">
        <w:br/>
        <w:t>а) план;</w:t>
      </w:r>
      <w:r w:rsidRPr="00CD099B">
        <w:br/>
        <w:t>б) схему;</w:t>
      </w:r>
      <w:r w:rsidRPr="00CD099B">
        <w:br/>
        <w:t>в) описание;</w:t>
      </w:r>
      <w:r w:rsidRPr="00CD099B">
        <w:br/>
        <w:t>г) макет;</w:t>
      </w:r>
      <w:r w:rsidRPr="00CD099B">
        <w:br/>
        <w:t>д) таблицу.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№110. В информационной модели автомобиля, представленной в виде такого описания: «по дороге, как ветер, промчался лимузин», отражается его:</w:t>
      </w:r>
      <w:r w:rsidRPr="00CD099B">
        <w:br/>
        <w:t>а) вес;</w:t>
      </w:r>
      <w:r w:rsidRPr="00CD099B">
        <w:br/>
        <w:t>б) цвет;</w:t>
      </w:r>
      <w:r w:rsidRPr="00CD099B">
        <w:br/>
        <w:t>в) форма;</w:t>
      </w:r>
      <w:r w:rsidRPr="00CD099B">
        <w:br/>
        <w:t>г) размер;</w:t>
      </w:r>
      <w:r w:rsidRPr="00CD099B">
        <w:br/>
        <w:t>д) скорость.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№111. Модель полета самолета новой конструкции в аэродинамической трубе используют с целью:</w:t>
      </w:r>
      <w:r w:rsidRPr="00CD099B">
        <w:br/>
        <w:t>а) прогнозирования;</w:t>
      </w:r>
      <w:r w:rsidRPr="00CD099B">
        <w:br/>
        <w:t>б) управления;</w:t>
      </w:r>
      <w:r w:rsidRPr="00CD099B">
        <w:br/>
        <w:t>в) представления материальных объектов;</w:t>
      </w:r>
      <w:r w:rsidRPr="00CD099B">
        <w:br/>
        <w:t>г) проверки гипотез и получения новых знаний;</w:t>
      </w:r>
      <w:r w:rsidRPr="00CD099B">
        <w:br/>
        <w:t>д) объяснения известных фактов.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№112. Описание глобальной компьютерной сети Интернет в виде системы взаимосвяза</w:t>
      </w:r>
      <w:r w:rsidRPr="00CD099B">
        <w:rPr>
          <w:rStyle w:val="afb"/>
        </w:rPr>
        <w:t>н</w:t>
      </w:r>
      <w:r w:rsidRPr="00CD099B">
        <w:rPr>
          <w:rStyle w:val="afb"/>
        </w:rPr>
        <w:t>ных понятий следует рассматривать как модель следующего вида:</w:t>
      </w:r>
      <w:r w:rsidRPr="00CD099B">
        <w:br/>
      </w:r>
      <w:r w:rsidRPr="00CD099B">
        <w:lastRenderedPageBreak/>
        <w:t>а) натурную;</w:t>
      </w:r>
      <w:r w:rsidRPr="00CD099B">
        <w:br/>
        <w:t>б) табличную;</w:t>
      </w:r>
      <w:r w:rsidRPr="00CD099B">
        <w:br/>
        <w:t>в) графическую;</w:t>
      </w:r>
      <w:r w:rsidRPr="00CD099B">
        <w:br/>
        <w:t>г) математическую;</w:t>
      </w:r>
      <w:r w:rsidRPr="00CD099B">
        <w:br/>
        <w:t>д) сетевую.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№113. Генеалогическое дерево династии Рюриковичей представляет собой модель следу</w:t>
      </w:r>
      <w:r w:rsidRPr="00CD099B">
        <w:rPr>
          <w:rStyle w:val="afb"/>
        </w:rPr>
        <w:t>ю</w:t>
      </w:r>
      <w:r w:rsidRPr="00CD099B">
        <w:rPr>
          <w:rStyle w:val="afb"/>
        </w:rPr>
        <w:t>щего вида:</w:t>
      </w:r>
      <w:r w:rsidRPr="00CD099B">
        <w:br/>
        <w:t>а) натурную;</w:t>
      </w:r>
      <w:r w:rsidRPr="00CD099B">
        <w:br/>
        <w:t>б) иерархическую;</w:t>
      </w:r>
      <w:r w:rsidRPr="00CD099B">
        <w:br/>
        <w:t>в) графическую;</w:t>
      </w:r>
      <w:r w:rsidRPr="00CD099B">
        <w:br/>
        <w:t>г) табличную;</w:t>
      </w:r>
      <w:r w:rsidRPr="00CD099B">
        <w:br/>
        <w:t>д) структурную.</w:t>
      </w:r>
    </w:p>
    <w:p w:rsidR="00CD099B" w:rsidRPr="00CD099B" w:rsidRDefault="00CD099B" w:rsidP="00CD099B">
      <w:pPr>
        <w:pStyle w:val="af5"/>
        <w:shd w:val="clear" w:color="auto" w:fill="FFFFFF"/>
        <w:spacing w:before="0" w:beforeAutospacing="0" w:after="0" w:afterAutospacing="0"/>
      </w:pPr>
      <w:r w:rsidRPr="00CD099B">
        <w:rPr>
          <w:rStyle w:val="afb"/>
        </w:rPr>
        <w:t>№114. Сколько моделей можно создать при описании Солнца:</w:t>
      </w:r>
      <w:r w:rsidRPr="00CD099B">
        <w:br/>
        <w:t>а) множество;</w:t>
      </w:r>
      <w:r w:rsidRPr="00CD099B">
        <w:br/>
        <w:t>б) 5;</w:t>
      </w:r>
      <w:r w:rsidRPr="00CD099B">
        <w:br/>
        <w:t>в) более 2;</w:t>
      </w:r>
      <w:r w:rsidRPr="00CD099B">
        <w:br/>
        <w:t>г) 2;</w:t>
      </w:r>
      <w:r w:rsidRPr="00CD099B">
        <w:br/>
        <w:t>д) 1.</w:t>
      </w:r>
    </w:p>
    <w:p w:rsidR="00241825" w:rsidRPr="00CD099B" w:rsidRDefault="00241825" w:rsidP="00CD099B">
      <w:pPr>
        <w:rPr>
          <w:sz w:val="24"/>
          <w:szCs w:val="24"/>
        </w:rPr>
      </w:pPr>
    </w:p>
    <w:p w:rsidR="00387244" w:rsidRPr="00CD099B" w:rsidRDefault="00C6744E" w:rsidP="000A7CC5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7</w:t>
      </w:r>
      <w:r w:rsidR="00387244" w:rsidRPr="00CD099B">
        <w:rPr>
          <w:b/>
          <w:sz w:val="24"/>
          <w:szCs w:val="24"/>
        </w:rPr>
        <w:t>.</w:t>
      </w:r>
      <w:r w:rsidR="00547043" w:rsidRPr="00CD099B">
        <w:rPr>
          <w:b/>
          <w:sz w:val="24"/>
          <w:szCs w:val="24"/>
        </w:rPr>
        <w:t>3</w:t>
      </w:r>
      <w:r w:rsidR="0088011C" w:rsidRPr="00CD099B">
        <w:rPr>
          <w:b/>
          <w:sz w:val="24"/>
          <w:szCs w:val="24"/>
        </w:rPr>
        <w:t>.2</w:t>
      </w:r>
      <w:r w:rsidR="00387244" w:rsidRPr="00CD099B">
        <w:rPr>
          <w:b/>
          <w:sz w:val="24"/>
          <w:szCs w:val="24"/>
        </w:rPr>
        <w:t>. Задания для подготовки к бал</w:t>
      </w:r>
      <w:r w:rsidRPr="00CD099B">
        <w:rPr>
          <w:b/>
          <w:sz w:val="24"/>
          <w:szCs w:val="24"/>
        </w:rPr>
        <w:t>л</w:t>
      </w:r>
      <w:r w:rsidR="00387244" w:rsidRPr="00CD099B">
        <w:rPr>
          <w:b/>
          <w:sz w:val="24"/>
          <w:szCs w:val="24"/>
        </w:rPr>
        <w:t>ьно-рейтинговым</w:t>
      </w:r>
      <w:r w:rsidR="000A7CC5" w:rsidRPr="00CD099B">
        <w:rPr>
          <w:b/>
          <w:sz w:val="24"/>
          <w:szCs w:val="24"/>
        </w:rPr>
        <w:t xml:space="preserve"> </w:t>
      </w:r>
      <w:r w:rsidR="00387244" w:rsidRPr="00CD099B">
        <w:rPr>
          <w:b/>
          <w:sz w:val="24"/>
          <w:szCs w:val="24"/>
        </w:rPr>
        <w:t>контрольным мероприятиям</w:t>
      </w:r>
      <w:r w:rsidR="00387244" w:rsidRPr="00CD099B">
        <w:rPr>
          <w:sz w:val="24"/>
          <w:szCs w:val="24"/>
        </w:rPr>
        <w:t>.</w:t>
      </w:r>
    </w:p>
    <w:p w:rsidR="00241825" w:rsidRPr="00CD099B" w:rsidRDefault="00241825" w:rsidP="00CD099B">
      <w:pPr>
        <w:autoSpaceDE/>
        <w:autoSpaceDN/>
        <w:adjustRightInd/>
        <w:rPr>
          <w:b/>
          <w:sz w:val="24"/>
          <w:szCs w:val="24"/>
        </w:rPr>
      </w:pPr>
    </w:p>
    <w:p w:rsidR="00E81286" w:rsidRPr="00CD099B" w:rsidRDefault="00E81286" w:rsidP="00E81286">
      <w:pPr>
        <w:numPr>
          <w:ilvl w:val="0"/>
          <w:numId w:val="22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ый рейтинг контроль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Функциональное зонирование объектов рекреационного лесопользования.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Средства и правила композиции. Ландшафтная композиция.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Основной закон композиции. Основные свойства композиции.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Закономерности и художественные средства создания единства композиции.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Пропорциональность в композиции. Основные приемы построения пропорций.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Цвет. Характеристики цвета, смешение цветов.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Содержание задания на проектирование.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Типология объектов ландшафтной архитектуры.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Пространственные формы в ландшафтном искусстве, их свойства и соотношения.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Законы и приемы ландшафтного дизайна.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Вода в ландшафтном проектировании.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Генеральные план развития объекта лесной рекреации.</w:t>
      </w:r>
    </w:p>
    <w:p w:rsidR="00CD099B" w:rsidRPr="00CD099B" w:rsidRDefault="00CD099B" w:rsidP="00CD099B">
      <w:pPr>
        <w:pStyle w:val="12"/>
        <w:numPr>
          <w:ilvl w:val="0"/>
          <w:numId w:val="38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Соотношения типов пространственной структуры и сооружений с ландшафтом.</w:t>
      </w:r>
    </w:p>
    <w:p w:rsidR="00E81286" w:rsidRPr="00CD099B" w:rsidRDefault="00E81286" w:rsidP="00E81286">
      <w:pPr>
        <w:widowControl/>
        <w:ind w:left="40"/>
        <w:rPr>
          <w:sz w:val="24"/>
          <w:szCs w:val="24"/>
        </w:rPr>
      </w:pPr>
    </w:p>
    <w:p w:rsidR="00241825" w:rsidRPr="00CD099B" w:rsidRDefault="00241825" w:rsidP="00E81286">
      <w:pPr>
        <w:widowControl/>
        <w:ind w:left="40"/>
        <w:rPr>
          <w:sz w:val="24"/>
          <w:szCs w:val="24"/>
        </w:rPr>
      </w:pPr>
    </w:p>
    <w:p w:rsidR="00E81286" w:rsidRPr="00CD099B" w:rsidRDefault="00E81286" w:rsidP="00E81286">
      <w:pPr>
        <w:autoSpaceDE/>
        <w:autoSpaceDN/>
        <w:adjustRightInd/>
        <w:ind w:left="40"/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2-ый рейтинг контроль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 xml:space="preserve">Жилая среда. Экологическое проектирование </w:t>
      </w:r>
      <w:r w:rsidRPr="00CD099B">
        <w:rPr>
          <w:color w:val="000000"/>
          <w:sz w:val="24"/>
          <w:szCs w:val="24"/>
          <w:lang w:eastAsia="en-US" w:bidi="en-US"/>
        </w:rPr>
        <w:t>"</w:t>
      </w:r>
      <w:r w:rsidRPr="00CD099B">
        <w:rPr>
          <w:color w:val="000000"/>
          <w:sz w:val="24"/>
          <w:szCs w:val="24"/>
          <w:lang w:val="en-US" w:eastAsia="en-US" w:bidi="en-US"/>
        </w:rPr>
        <w:t>Harvestingthecity</w:t>
      </w:r>
      <w:r w:rsidRPr="00CD099B">
        <w:rPr>
          <w:color w:val="000000"/>
          <w:sz w:val="24"/>
          <w:szCs w:val="24"/>
          <w:lang w:eastAsia="en-US" w:bidi="en-US"/>
        </w:rPr>
        <w:t xml:space="preserve">" </w:t>
      </w:r>
      <w:r w:rsidRPr="00CD099B">
        <w:rPr>
          <w:color w:val="000000"/>
          <w:sz w:val="24"/>
          <w:szCs w:val="24"/>
          <w:lang w:bidi="ru-RU"/>
        </w:rPr>
        <w:t>- Город,</w:t>
      </w:r>
    </w:p>
    <w:p w:rsidR="00CD099B" w:rsidRPr="00CD099B" w:rsidRDefault="00CD099B" w:rsidP="00CD099B">
      <w:pPr>
        <w:pStyle w:val="12"/>
        <w:ind w:firstLine="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собирающий урожай.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Экологическое проектирование - интерактивный ландшафт в жилой среде (огороды, общес</w:t>
      </w:r>
      <w:r w:rsidRPr="00CD099B">
        <w:rPr>
          <w:color w:val="000000"/>
          <w:sz w:val="24"/>
          <w:szCs w:val="24"/>
          <w:lang w:bidi="ru-RU"/>
        </w:rPr>
        <w:t>т</w:t>
      </w:r>
      <w:r w:rsidRPr="00CD099B">
        <w:rPr>
          <w:color w:val="000000"/>
          <w:sz w:val="24"/>
          <w:szCs w:val="24"/>
          <w:lang w:bidi="ru-RU"/>
        </w:rPr>
        <w:t>венные садики).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Экологическое проектирование с водой. Вода как центральный элемент ландшафтного диза</w:t>
      </w:r>
      <w:r w:rsidRPr="00CD099B">
        <w:rPr>
          <w:color w:val="000000"/>
          <w:sz w:val="24"/>
          <w:szCs w:val="24"/>
          <w:lang w:bidi="ru-RU"/>
        </w:rPr>
        <w:t>й</w:t>
      </w:r>
      <w:r w:rsidRPr="00CD099B">
        <w:rPr>
          <w:color w:val="000000"/>
          <w:sz w:val="24"/>
          <w:szCs w:val="24"/>
          <w:lang w:bidi="ru-RU"/>
        </w:rPr>
        <w:t>на в жилой среде.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Жилая среда. Экологическое проектирование с водой. Сбор дождевой воды, открытые кан</w:t>
      </w:r>
      <w:r w:rsidRPr="00CD099B">
        <w:rPr>
          <w:color w:val="000000"/>
          <w:sz w:val="24"/>
          <w:szCs w:val="24"/>
          <w:lang w:bidi="ru-RU"/>
        </w:rPr>
        <w:t>а</w:t>
      </w:r>
      <w:r w:rsidRPr="00CD099B">
        <w:rPr>
          <w:color w:val="000000"/>
          <w:sz w:val="24"/>
          <w:szCs w:val="24"/>
          <w:lang w:bidi="ru-RU"/>
        </w:rPr>
        <w:t>лы, дренажный пруд.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Фронтальная ландшафтная композиция (фронтельное эскизирование, эскизирование в плане): инструменты ландшафтного архитектора, выработка собственного ландшафтного языка.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 xml:space="preserve">Зеленый оазис" </w:t>
      </w:r>
      <w:r w:rsidRPr="00CD099B">
        <w:rPr>
          <w:color w:val="000000"/>
          <w:sz w:val="24"/>
          <w:szCs w:val="24"/>
          <w:lang w:eastAsia="en-US" w:bidi="en-US"/>
        </w:rPr>
        <w:t>(</w:t>
      </w:r>
      <w:r w:rsidRPr="00CD099B">
        <w:rPr>
          <w:color w:val="000000"/>
          <w:sz w:val="24"/>
          <w:szCs w:val="24"/>
          <w:lang w:val="en-US" w:eastAsia="en-US" w:bidi="en-US"/>
        </w:rPr>
        <w:t>Greenoasis</w:t>
      </w:r>
      <w:r w:rsidRPr="00CD099B">
        <w:rPr>
          <w:color w:val="000000"/>
          <w:sz w:val="24"/>
          <w:szCs w:val="24"/>
          <w:lang w:eastAsia="en-US" w:bidi="en-US"/>
        </w:rPr>
        <w:t xml:space="preserve">). </w:t>
      </w:r>
      <w:r w:rsidRPr="00CD099B">
        <w:rPr>
          <w:color w:val="000000"/>
          <w:sz w:val="24"/>
          <w:szCs w:val="24"/>
          <w:lang w:bidi="ru-RU"/>
        </w:rPr>
        <w:t>Жилая застройка с внутренним зеленым двориком.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Пространственная композиция: Интерьер и экстерьер.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Объемная композиция: Экстерьер (передача ландшафта в цвете, копирование).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 xml:space="preserve">"Зеленый оазис" </w:t>
      </w:r>
      <w:r w:rsidRPr="00CD099B">
        <w:rPr>
          <w:color w:val="000000"/>
          <w:sz w:val="24"/>
          <w:szCs w:val="24"/>
          <w:lang w:eastAsia="en-US" w:bidi="en-US"/>
        </w:rPr>
        <w:t>(</w:t>
      </w:r>
      <w:r w:rsidRPr="00CD099B">
        <w:rPr>
          <w:color w:val="000000"/>
          <w:sz w:val="24"/>
          <w:szCs w:val="24"/>
          <w:lang w:val="en-US" w:eastAsia="en-US" w:bidi="en-US"/>
        </w:rPr>
        <w:t>Greenoasis</w:t>
      </w:r>
      <w:r w:rsidRPr="00CD099B">
        <w:rPr>
          <w:color w:val="000000"/>
          <w:sz w:val="24"/>
          <w:szCs w:val="24"/>
          <w:lang w:eastAsia="en-US" w:bidi="en-US"/>
        </w:rPr>
        <w:t xml:space="preserve">): </w:t>
      </w:r>
      <w:r w:rsidRPr="00CD099B">
        <w:rPr>
          <w:color w:val="000000"/>
          <w:sz w:val="24"/>
          <w:szCs w:val="24"/>
          <w:lang w:bidi="ru-RU"/>
        </w:rPr>
        <w:t>улучшение окружающей среды и повышение качества жизни.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Экологическое проектирование - имитация "леса" в жилом районе.</w:t>
      </w:r>
    </w:p>
    <w:p w:rsidR="00E81286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lastRenderedPageBreak/>
        <w:t xml:space="preserve">Дворовое пространство. Материалы, простые линии и структурированная зелень -"Внутригородской" </w:t>
      </w:r>
      <w:r w:rsidRPr="00CD099B">
        <w:rPr>
          <w:color w:val="000000"/>
          <w:sz w:val="24"/>
          <w:szCs w:val="24"/>
          <w:lang w:eastAsia="en-US" w:bidi="en-US"/>
        </w:rPr>
        <w:t>(</w:t>
      </w:r>
      <w:r w:rsidRPr="00CD099B">
        <w:rPr>
          <w:color w:val="000000"/>
          <w:sz w:val="24"/>
          <w:szCs w:val="24"/>
          <w:lang w:val="en-US" w:eastAsia="en-US" w:bidi="en-US"/>
        </w:rPr>
        <w:t>Inner</w:t>
      </w:r>
      <w:r w:rsidRPr="00CD099B">
        <w:rPr>
          <w:color w:val="000000"/>
          <w:sz w:val="24"/>
          <w:szCs w:val="24"/>
          <w:lang w:eastAsia="en-US" w:bidi="en-US"/>
        </w:rPr>
        <w:t>-</w:t>
      </w:r>
      <w:r w:rsidRPr="00CD099B">
        <w:rPr>
          <w:color w:val="000000"/>
          <w:sz w:val="24"/>
          <w:szCs w:val="24"/>
          <w:lang w:val="en-US" w:eastAsia="en-US" w:bidi="en-US"/>
        </w:rPr>
        <w:t>city</w:t>
      </w:r>
      <w:r w:rsidRPr="00CD099B">
        <w:rPr>
          <w:color w:val="000000"/>
          <w:sz w:val="24"/>
          <w:szCs w:val="24"/>
          <w:lang w:eastAsia="en-US" w:bidi="en-US"/>
        </w:rPr>
        <w:t xml:space="preserve">) </w:t>
      </w:r>
      <w:r w:rsidRPr="00CD099B">
        <w:rPr>
          <w:color w:val="000000"/>
          <w:sz w:val="24"/>
          <w:szCs w:val="24"/>
          <w:lang w:bidi="ru-RU"/>
        </w:rPr>
        <w:t>оазис.</w:t>
      </w:r>
    </w:p>
    <w:p w:rsidR="00823A9E" w:rsidRPr="00CD099B" w:rsidRDefault="00823A9E" w:rsidP="00E81286">
      <w:pPr>
        <w:tabs>
          <w:tab w:val="num" w:pos="360"/>
        </w:tabs>
        <w:ind w:left="360" w:hanging="360"/>
        <w:jc w:val="center"/>
        <w:rPr>
          <w:b/>
          <w:sz w:val="24"/>
          <w:szCs w:val="24"/>
        </w:rPr>
      </w:pPr>
    </w:p>
    <w:p w:rsidR="00B71F42" w:rsidRPr="00CD099B" w:rsidRDefault="00C6744E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7</w:t>
      </w:r>
      <w:r w:rsidR="00B71F42" w:rsidRPr="00CD099B">
        <w:rPr>
          <w:b/>
          <w:sz w:val="24"/>
          <w:szCs w:val="24"/>
        </w:rPr>
        <w:t>.</w:t>
      </w:r>
      <w:r w:rsidR="00A45562" w:rsidRPr="00CD099B">
        <w:rPr>
          <w:b/>
          <w:sz w:val="24"/>
          <w:szCs w:val="24"/>
        </w:rPr>
        <w:t>3</w:t>
      </w:r>
      <w:r w:rsidR="00B71F42" w:rsidRPr="00CD099B">
        <w:rPr>
          <w:b/>
          <w:sz w:val="24"/>
          <w:szCs w:val="24"/>
        </w:rPr>
        <w:t xml:space="preserve">.4. Перечень вопросов выносимых на промежуточную аттестацию 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Архитектурный аспект развития системы объектов и композиции ландшафтной архитектуры.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Организация композиционных центров, открытых пространств и создание пейзажных картин.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Рельеф и геопластика.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Парки на сложном рельефе.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Принципы и приемы реконструкции леса в лесопарк. Современные примеры реконструкции леса в лесопарк.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Типология объектов ландшафтной архитектуры.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Основные средства и правила композиции объектов рекреационного пользовании.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Ландшафтное искусство и ландшафтная архитектура при проектировании рекреационных объектов.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Функциональное зонирование объектов рекреационного лесопользования.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Средства и правила композиции. Ландшафтная композиция.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Основной закон композиции. Основные свойства композиции.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Закономерности и художественные средства создания единства композиции.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Пропорциональность в композиции. Основные приемы построения пропорций.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Цвет. Характеристики цвета, смешение цветов.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Содержание задания на проектирование.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Типология объектов ландшафтной архитектуры.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Пространственные формы в ландшафтном искусстве, их свойства и соотношения.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Законы и приемы ландшафтного дизайна.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Вода в ландшафтном проектировании.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Генеральные план развития объекта лесной рекреации.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Соотношения типов пространственной структуры и сооружений с ландшафтом.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Эстетические факторы и основы композиции в ландшафтном дизайне.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Влияние градостроительной деятельности на развитие системы объектов и композиции лан</w:t>
      </w:r>
      <w:r w:rsidRPr="00CD099B">
        <w:rPr>
          <w:color w:val="000000"/>
          <w:sz w:val="24"/>
          <w:szCs w:val="24"/>
          <w:lang w:bidi="ru-RU"/>
        </w:rPr>
        <w:t>д</w:t>
      </w:r>
      <w:r w:rsidRPr="00CD099B">
        <w:rPr>
          <w:color w:val="000000"/>
          <w:sz w:val="24"/>
          <w:szCs w:val="24"/>
          <w:lang w:bidi="ru-RU"/>
        </w:rPr>
        <w:t>шафтной архитектуры.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Объемная композиция: Интерьер с зелеными насаждениями.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Частное открытое пространство двора, соединенное с жильем.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Жизнь на первом этаже. Жилая среда без транспорта. Зеленые оазисы, садики на 1-м этаже, места для хранения инвентаря.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Идентичность среды.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tabs>
          <w:tab w:val="left" w:pos="1308"/>
        </w:tabs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 xml:space="preserve">Жилая среда. Экологическое проектирование </w:t>
      </w:r>
      <w:r w:rsidRPr="00CD099B">
        <w:rPr>
          <w:color w:val="000000"/>
          <w:sz w:val="24"/>
          <w:szCs w:val="24"/>
          <w:lang w:eastAsia="en-US" w:bidi="en-US"/>
        </w:rPr>
        <w:t>"</w:t>
      </w:r>
      <w:r w:rsidRPr="00CD099B">
        <w:rPr>
          <w:color w:val="000000"/>
          <w:sz w:val="24"/>
          <w:szCs w:val="24"/>
          <w:lang w:val="en-US" w:eastAsia="en-US" w:bidi="en-US"/>
        </w:rPr>
        <w:t>Harvestingthecity</w:t>
      </w:r>
      <w:r w:rsidRPr="00CD099B">
        <w:rPr>
          <w:color w:val="000000"/>
          <w:sz w:val="24"/>
          <w:szCs w:val="24"/>
          <w:lang w:eastAsia="en-US" w:bidi="en-US"/>
        </w:rPr>
        <w:t xml:space="preserve">" </w:t>
      </w:r>
      <w:r w:rsidRPr="00CD099B">
        <w:rPr>
          <w:color w:val="000000"/>
          <w:sz w:val="24"/>
          <w:szCs w:val="24"/>
          <w:lang w:bidi="ru-RU"/>
        </w:rPr>
        <w:t>- Город,</w:t>
      </w:r>
    </w:p>
    <w:p w:rsidR="00CD099B" w:rsidRPr="00CD099B" w:rsidRDefault="00CD099B" w:rsidP="00CD099B">
      <w:pPr>
        <w:pStyle w:val="12"/>
        <w:ind w:firstLine="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собирающий урожай.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Экологическое проектирование - интерактивный ландшафт в жилой среде (огороды, общес</w:t>
      </w:r>
      <w:r w:rsidRPr="00CD099B">
        <w:rPr>
          <w:color w:val="000000"/>
          <w:sz w:val="24"/>
          <w:szCs w:val="24"/>
          <w:lang w:bidi="ru-RU"/>
        </w:rPr>
        <w:t>т</w:t>
      </w:r>
      <w:r w:rsidRPr="00CD099B">
        <w:rPr>
          <w:color w:val="000000"/>
          <w:sz w:val="24"/>
          <w:szCs w:val="24"/>
          <w:lang w:bidi="ru-RU"/>
        </w:rPr>
        <w:t>венные садики).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Экологическое проектирование с водой. Вода как центральный элемент ландшафтного диза</w:t>
      </w:r>
      <w:r w:rsidRPr="00CD099B">
        <w:rPr>
          <w:color w:val="000000"/>
          <w:sz w:val="24"/>
          <w:szCs w:val="24"/>
          <w:lang w:bidi="ru-RU"/>
        </w:rPr>
        <w:t>й</w:t>
      </w:r>
      <w:r w:rsidRPr="00CD099B">
        <w:rPr>
          <w:color w:val="000000"/>
          <w:sz w:val="24"/>
          <w:szCs w:val="24"/>
          <w:lang w:bidi="ru-RU"/>
        </w:rPr>
        <w:t>на в жилой среде.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Жилая среда. Экологическое проектирование с водой. Сбор дождевой воды, открытые кан</w:t>
      </w:r>
      <w:r w:rsidRPr="00CD099B">
        <w:rPr>
          <w:color w:val="000000"/>
          <w:sz w:val="24"/>
          <w:szCs w:val="24"/>
          <w:lang w:bidi="ru-RU"/>
        </w:rPr>
        <w:t>а</w:t>
      </w:r>
      <w:r w:rsidRPr="00CD099B">
        <w:rPr>
          <w:color w:val="000000"/>
          <w:sz w:val="24"/>
          <w:szCs w:val="24"/>
          <w:lang w:bidi="ru-RU"/>
        </w:rPr>
        <w:t>лы, дренажный пруд.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Фронтальная ландшафтная композиция (фронтельное эскизирование, эскизирование в плане): инструменты ландшафтного архитектора, выработка собственного ландшафтного языка.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 xml:space="preserve">Зеленый оазис" </w:t>
      </w:r>
      <w:r w:rsidRPr="00CD099B">
        <w:rPr>
          <w:color w:val="000000"/>
          <w:sz w:val="24"/>
          <w:szCs w:val="24"/>
          <w:lang w:eastAsia="en-US" w:bidi="en-US"/>
        </w:rPr>
        <w:t>(</w:t>
      </w:r>
      <w:r w:rsidRPr="00CD099B">
        <w:rPr>
          <w:color w:val="000000"/>
          <w:sz w:val="24"/>
          <w:szCs w:val="24"/>
          <w:lang w:val="en-US" w:eastAsia="en-US" w:bidi="en-US"/>
        </w:rPr>
        <w:t>Greenoasis</w:t>
      </w:r>
      <w:r w:rsidRPr="00CD099B">
        <w:rPr>
          <w:color w:val="000000"/>
          <w:sz w:val="24"/>
          <w:szCs w:val="24"/>
          <w:lang w:eastAsia="en-US" w:bidi="en-US"/>
        </w:rPr>
        <w:t xml:space="preserve">). </w:t>
      </w:r>
      <w:r w:rsidRPr="00CD099B">
        <w:rPr>
          <w:color w:val="000000"/>
          <w:sz w:val="24"/>
          <w:szCs w:val="24"/>
          <w:lang w:bidi="ru-RU"/>
        </w:rPr>
        <w:t>Жилая застройка с внутренним зеленым двориком.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Пространственная композиция: Интерьер и экстерьер.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Объемная композиция: Экстерьер (передача ландшафта в цвете, копирование).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 xml:space="preserve">"Зеленый оазис" </w:t>
      </w:r>
      <w:r w:rsidRPr="00CD099B">
        <w:rPr>
          <w:color w:val="000000"/>
          <w:sz w:val="24"/>
          <w:szCs w:val="24"/>
          <w:lang w:eastAsia="en-US" w:bidi="en-US"/>
        </w:rPr>
        <w:t>(</w:t>
      </w:r>
      <w:r w:rsidRPr="00CD099B">
        <w:rPr>
          <w:color w:val="000000"/>
          <w:sz w:val="24"/>
          <w:szCs w:val="24"/>
          <w:lang w:val="en-US" w:eastAsia="en-US" w:bidi="en-US"/>
        </w:rPr>
        <w:t>Greenoasis</w:t>
      </w:r>
      <w:r w:rsidRPr="00CD099B">
        <w:rPr>
          <w:color w:val="000000"/>
          <w:sz w:val="24"/>
          <w:szCs w:val="24"/>
          <w:lang w:eastAsia="en-US" w:bidi="en-US"/>
        </w:rPr>
        <w:t xml:space="preserve">): </w:t>
      </w:r>
      <w:r w:rsidRPr="00CD099B">
        <w:rPr>
          <w:color w:val="000000"/>
          <w:sz w:val="24"/>
          <w:szCs w:val="24"/>
          <w:lang w:bidi="ru-RU"/>
        </w:rPr>
        <w:t>улучшение окружающей среды и повышение качества жизни.</w:t>
      </w:r>
    </w:p>
    <w:p w:rsidR="00CD099B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Экологическое проектирование - имитация "леса" в жилом районе.</w:t>
      </w:r>
    </w:p>
    <w:p w:rsidR="00241825" w:rsidRPr="00CD099B" w:rsidRDefault="00CD099B" w:rsidP="00CD099B">
      <w:pPr>
        <w:pStyle w:val="12"/>
        <w:numPr>
          <w:ilvl w:val="0"/>
          <w:numId w:val="36"/>
        </w:numPr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 xml:space="preserve">Дворовое пространство. Материалы, простые линии и структурированная зелень -"Внутригородской" </w:t>
      </w:r>
      <w:r w:rsidRPr="00CD099B">
        <w:rPr>
          <w:color w:val="000000"/>
          <w:sz w:val="24"/>
          <w:szCs w:val="24"/>
          <w:lang w:eastAsia="en-US" w:bidi="en-US"/>
        </w:rPr>
        <w:t>(</w:t>
      </w:r>
      <w:r w:rsidRPr="00CD099B">
        <w:rPr>
          <w:color w:val="000000"/>
          <w:sz w:val="24"/>
          <w:szCs w:val="24"/>
          <w:lang w:val="en-US" w:eastAsia="en-US" w:bidi="en-US"/>
        </w:rPr>
        <w:t>Inner</w:t>
      </w:r>
      <w:r w:rsidRPr="00CD099B">
        <w:rPr>
          <w:color w:val="000000"/>
          <w:sz w:val="24"/>
          <w:szCs w:val="24"/>
          <w:lang w:eastAsia="en-US" w:bidi="en-US"/>
        </w:rPr>
        <w:t>-</w:t>
      </w:r>
      <w:r w:rsidRPr="00CD099B">
        <w:rPr>
          <w:color w:val="000000"/>
          <w:sz w:val="24"/>
          <w:szCs w:val="24"/>
          <w:lang w:val="en-US" w:eastAsia="en-US" w:bidi="en-US"/>
        </w:rPr>
        <w:t>city</w:t>
      </w:r>
      <w:r w:rsidRPr="00CD099B">
        <w:rPr>
          <w:color w:val="000000"/>
          <w:sz w:val="24"/>
          <w:szCs w:val="24"/>
          <w:lang w:eastAsia="en-US" w:bidi="en-US"/>
        </w:rPr>
        <w:t xml:space="preserve">) </w:t>
      </w:r>
      <w:r w:rsidRPr="00CD099B">
        <w:rPr>
          <w:color w:val="000000"/>
          <w:sz w:val="24"/>
          <w:szCs w:val="24"/>
          <w:lang w:bidi="ru-RU"/>
        </w:rPr>
        <w:t>оазис.</w:t>
      </w:r>
    </w:p>
    <w:p w:rsidR="00241825" w:rsidRPr="00CD099B" w:rsidRDefault="00241825" w:rsidP="007130A4">
      <w:pPr>
        <w:jc w:val="center"/>
        <w:rPr>
          <w:b/>
          <w:sz w:val="24"/>
          <w:szCs w:val="24"/>
        </w:rPr>
      </w:pPr>
    </w:p>
    <w:p w:rsidR="005C7A3A" w:rsidRPr="00CD099B" w:rsidRDefault="00C6744E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lastRenderedPageBreak/>
        <w:t>7</w:t>
      </w:r>
      <w:r w:rsidR="005C7A3A" w:rsidRPr="00CD099B">
        <w:rPr>
          <w:b/>
          <w:sz w:val="24"/>
          <w:szCs w:val="24"/>
        </w:rPr>
        <w:t>.</w:t>
      </w:r>
      <w:r w:rsidR="00A45562" w:rsidRPr="00CD099B">
        <w:rPr>
          <w:b/>
          <w:sz w:val="24"/>
          <w:szCs w:val="24"/>
        </w:rPr>
        <w:t>4</w:t>
      </w:r>
      <w:r w:rsidR="00B8296D" w:rsidRPr="00CD099B">
        <w:rPr>
          <w:b/>
          <w:sz w:val="24"/>
          <w:szCs w:val="24"/>
        </w:rPr>
        <w:t xml:space="preserve"> </w:t>
      </w:r>
      <w:r w:rsidR="005C7A3A" w:rsidRPr="00CD099B">
        <w:rPr>
          <w:b/>
          <w:sz w:val="24"/>
          <w:szCs w:val="24"/>
        </w:rPr>
        <w:t>Методические материалы, определяющие процедуры оценивания знаний, умений, н</w:t>
      </w:r>
      <w:r w:rsidR="005C7A3A" w:rsidRPr="00CD099B">
        <w:rPr>
          <w:b/>
          <w:sz w:val="24"/>
          <w:szCs w:val="24"/>
        </w:rPr>
        <w:t>а</w:t>
      </w:r>
      <w:r w:rsidR="005C7A3A" w:rsidRPr="00CD099B">
        <w:rPr>
          <w:b/>
          <w:sz w:val="24"/>
          <w:szCs w:val="24"/>
        </w:rPr>
        <w:t>выков и (или) опыта деятельности, характеризующих этапы формирования компетенций</w:t>
      </w:r>
    </w:p>
    <w:p w:rsidR="004C2DEB" w:rsidRPr="00CD099B" w:rsidRDefault="004C2DEB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Методическими материалами, определяющими процедуру оценивания знаний, умений, навыков и (или) опыта деятельности, характеризующих индикаторы достижений компетенций являются внутривузовские локальные нормативные акты: «Положение о балльно-рейтинговой системе контроля и оценки успеваемости студентов» и «Положение о промежуточной аттестации обучающихся».</w:t>
      </w:r>
    </w:p>
    <w:p w:rsidR="004C2DEB" w:rsidRPr="00CD099B" w:rsidRDefault="004C2DEB" w:rsidP="007130A4">
      <w:pPr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           График проведения рейтинговых контрольных мероприятии и даты проведения промеж</w:t>
      </w:r>
      <w:r w:rsidRPr="00CD099B">
        <w:rPr>
          <w:sz w:val="24"/>
          <w:szCs w:val="24"/>
        </w:rPr>
        <w:t>у</w:t>
      </w:r>
      <w:r w:rsidRPr="00CD099B">
        <w:rPr>
          <w:sz w:val="24"/>
          <w:szCs w:val="24"/>
        </w:rPr>
        <w:t>точной аттестации, по курсам и  семестрам,  отражены в утвержденных проректором по УР к</w:t>
      </w:r>
      <w:r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>лендарных учебных графиках и расписаниях промежуточной аттестации по направлению подг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>товки, которые размещаются на информационных стендах  факультетов  и на сайте университета в установленные сроки.</w:t>
      </w:r>
    </w:p>
    <w:p w:rsidR="00121B76" w:rsidRPr="00CD099B" w:rsidRDefault="00121B76" w:rsidP="00CD099B">
      <w:pPr>
        <w:rPr>
          <w:b/>
          <w:sz w:val="24"/>
          <w:szCs w:val="24"/>
        </w:rPr>
      </w:pPr>
    </w:p>
    <w:p w:rsidR="00E37D5F" w:rsidRPr="00CD099B" w:rsidRDefault="00264549" w:rsidP="00E81286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8</w:t>
      </w:r>
      <w:r w:rsidR="005C7A3A" w:rsidRPr="00CD099B">
        <w:rPr>
          <w:b/>
          <w:sz w:val="24"/>
          <w:szCs w:val="24"/>
        </w:rPr>
        <w:t>. Перечень основной и дополнительной учебной литературы</w:t>
      </w:r>
    </w:p>
    <w:p w:rsidR="00E81286" w:rsidRPr="00CD099B" w:rsidRDefault="00E81286" w:rsidP="00E81286">
      <w:pPr>
        <w:tabs>
          <w:tab w:val="left" w:pos="900"/>
        </w:tabs>
        <w:ind w:left="360"/>
        <w:jc w:val="center"/>
        <w:rPr>
          <w:rFonts w:eastAsia="TimesNewRoman,Italic"/>
          <w:b/>
          <w:i/>
          <w:sz w:val="24"/>
          <w:szCs w:val="24"/>
        </w:rPr>
      </w:pPr>
      <w:r w:rsidRPr="00CD099B">
        <w:rPr>
          <w:rFonts w:eastAsia="TimesNewRoman,Italic"/>
          <w:b/>
          <w:i/>
          <w:sz w:val="24"/>
          <w:szCs w:val="24"/>
        </w:rPr>
        <w:t>а) основная литература:</w:t>
      </w:r>
    </w:p>
    <w:p w:rsidR="00CD099B" w:rsidRPr="00CD099B" w:rsidRDefault="00CD099B" w:rsidP="00CD099B">
      <w:pPr>
        <w:pStyle w:val="12"/>
        <w:numPr>
          <w:ilvl w:val="0"/>
          <w:numId w:val="39"/>
        </w:numPr>
        <w:tabs>
          <w:tab w:val="left" w:pos="960"/>
        </w:tabs>
        <w:ind w:firstLine="74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Соколова Т. А. Декоративное растениеводство. Цветоводство : учебник для студентов вузов по направлению "Ландшафтная архитектура"/ Т. А. Соколова, И. Ю. Бочкова. -5-е изд.. -Москва: Академия, 2011.- 432 с.</w:t>
      </w:r>
    </w:p>
    <w:p w:rsidR="00CD099B" w:rsidRPr="00CD099B" w:rsidRDefault="00CD099B" w:rsidP="00CD099B">
      <w:pPr>
        <w:pStyle w:val="12"/>
        <w:numPr>
          <w:ilvl w:val="0"/>
          <w:numId w:val="39"/>
        </w:numPr>
        <w:tabs>
          <w:tab w:val="left" w:pos="972"/>
        </w:tabs>
        <w:ind w:firstLine="74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Попова О. С. Древесные растения лесных, защитных и зеленых насаждений : учебное пособие для студентов высших учебных / О. С. Попова, В. П. Попов, Г. У. Харахонова. -СПб.: Лань, 2010. -188.</w:t>
      </w:r>
    </w:p>
    <w:p w:rsidR="00CD099B" w:rsidRPr="00CD099B" w:rsidRDefault="00CD099B" w:rsidP="00CD099B">
      <w:pPr>
        <w:pStyle w:val="12"/>
        <w:numPr>
          <w:ilvl w:val="0"/>
          <w:numId w:val="39"/>
        </w:numPr>
        <w:tabs>
          <w:tab w:val="left" w:pos="960"/>
        </w:tabs>
        <w:ind w:firstLine="74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Казаков Л. К. Ландшафтоведение с основами ландшафтного планирования/ Л. К. Каз</w:t>
      </w:r>
      <w:r w:rsidRPr="00CD099B">
        <w:rPr>
          <w:color w:val="000000"/>
          <w:sz w:val="24"/>
          <w:szCs w:val="24"/>
          <w:lang w:bidi="ru-RU"/>
        </w:rPr>
        <w:t>а</w:t>
      </w:r>
      <w:r w:rsidRPr="00CD099B">
        <w:rPr>
          <w:color w:val="000000"/>
          <w:sz w:val="24"/>
          <w:szCs w:val="24"/>
          <w:lang w:bidi="ru-RU"/>
        </w:rPr>
        <w:t>ков. -М.: Академия, 2007. -336 с.</w:t>
      </w:r>
    </w:p>
    <w:p w:rsidR="00CD099B" w:rsidRPr="00CD099B" w:rsidRDefault="00CD099B" w:rsidP="00CD099B">
      <w:pPr>
        <w:pStyle w:val="12"/>
        <w:numPr>
          <w:ilvl w:val="0"/>
          <w:numId w:val="39"/>
        </w:numPr>
        <w:tabs>
          <w:tab w:val="left" w:pos="966"/>
        </w:tabs>
        <w:ind w:firstLine="74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Теодоронский В. С. Строительство и эксплуатация объектов ландшафтной архитектуры : учебник/ В. С. Теодоронский, Е. Д. Сабо, В. А. Фролова ; под ред. В. С. Теодоронского. -2-е изд., стер.. -М.: Академия, 2007. -352 с.</w:t>
      </w:r>
    </w:p>
    <w:p w:rsidR="00E81286" w:rsidRPr="00CD099B" w:rsidRDefault="00E81286" w:rsidP="00E81286">
      <w:pPr>
        <w:tabs>
          <w:tab w:val="left" w:pos="900"/>
        </w:tabs>
        <w:jc w:val="center"/>
        <w:rPr>
          <w:rFonts w:eastAsia="TimesNewRoman,Italic"/>
          <w:b/>
          <w:i/>
          <w:sz w:val="24"/>
          <w:szCs w:val="24"/>
        </w:rPr>
      </w:pPr>
      <w:r w:rsidRPr="00CD099B">
        <w:rPr>
          <w:rFonts w:eastAsia="TimesNewRoman,Italic"/>
          <w:b/>
          <w:i/>
          <w:sz w:val="24"/>
          <w:szCs w:val="24"/>
        </w:rPr>
        <w:t>б) дополнительная литература:</w:t>
      </w:r>
    </w:p>
    <w:p w:rsidR="00CD099B" w:rsidRPr="00CD099B" w:rsidRDefault="00CD099B" w:rsidP="00CD099B">
      <w:pPr>
        <w:pStyle w:val="12"/>
        <w:numPr>
          <w:ilvl w:val="0"/>
          <w:numId w:val="40"/>
        </w:numPr>
        <w:tabs>
          <w:tab w:val="left" w:pos="1328"/>
        </w:tabs>
        <w:ind w:firstLine="74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Соколова Т. А. Декоративное растениеводство. Цветоводство : [учебник для студе</w:t>
      </w:r>
      <w:r w:rsidRPr="00CD099B">
        <w:rPr>
          <w:color w:val="000000"/>
          <w:sz w:val="24"/>
          <w:szCs w:val="24"/>
          <w:lang w:bidi="ru-RU"/>
        </w:rPr>
        <w:t>н</w:t>
      </w:r>
      <w:r w:rsidRPr="00CD099B">
        <w:rPr>
          <w:color w:val="000000"/>
          <w:sz w:val="24"/>
          <w:szCs w:val="24"/>
          <w:lang w:bidi="ru-RU"/>
        </w:rPr>
        <w:t>тов высших учебных заведений, обучающихся по специальности «Садово-парковое и ландшаф</w:t>
      </w:r>
      <w:r w:rsidRPr="00CD099B">
        <w:rPr>
          <w:color w:val="000000"/>
          <w:sz w:val="24"/>
          <w:szCs w:val="24"/>
          <w:lang w:bidi="ru-RU"/>
        </w:rPr>
        <w:t>т</w:t>
      </w:r>
      <w:r w:rsidRPr="00CD099B">
        <w:rPr>
          <w:color w:val="000000"/>
          <w:sz w:val="24"/>
          <w:szCs w:val="24"/>
          <w:lang w:bidi="ru-RU"/>
        </w:rPr>
        <w:t>ное строительство» направления подготовки дипломированных специалистов «Лесное хозяйство и ландшафтное строительство»]/ Т. А. Соколова, И. Ю. Бочкова. -4-е изд., стер. - М.: Академия, 2010.</w:t>
      </w:r>
    </w:p>
    <w:p w:rsidR="00CD099B" w:rsidRPr="00CD099B" w:rsidRDefault="00CD099B" w:rsidP="00CD099B">
      <w:pPr>
        <w:pStyle w:val="12"/>
        <w:numPr>
          <w:ilvl w:val="0"/>
          <w:numId w:val="40"/>
        </w:numPr>
        <w:tabs>
          <w:tab w:val="left" w:pos="1328"/>
          <w:tab w:val="left" w:pos="2046"/>
        </w:tabs>
        <w:ind w:firstLine="72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Энциклопедия комнатных растений / авт.-сост. С. Л. Быховец. -Мн.:</w:t>
      </w:r>
    </w:p>
    <w:p w:rsidR="00CD099B" w:rsidRPr="00CD099B" w:rsidRDefault="00CD099B" w:rsidP="00CD099B">
      <w:pPr>
        <w:pStyle w:val="12"/>
        <w:ind w:firstLine="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Харвест, 2000. -528 с.</w:t>
      </w:r>
    </w:p>
    <w:p w:rsidR="00CD099B" w:rsidRPr="00CD099B" w:rsidRDefault="00CD099B" w:rsidP="00CD099B">
      <w:pPr>
        <w:pStyle w:val="12"/>
        <w:numPr>
          <w:ilvl w:val="0"/>
          <w:numId w:val="40"/>
        </w:numPr>
        <w:tabs>
          <w:tab w:val="left" w:pos="1328"/>
          <w:tab w:val="left" w:pos="2046"/>
        </w:tabs>
        <w:ind w:firstLine="72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Определитель растений юга Красноярского края/ отв. ред.: И. М.</w:t>
      </w:r>
    </w:p>
    <w:p w:rsidR="00CD099B" w:rsidRPr="00CD099B" w:rsidRDefault="00CD099B" w:rsidP="00CD099B">
      <w:pPr>
        <w:pStyle w:val="12"/>
        <w:ind w:firstLine="0"/>
        <w:jc w:val="both"/>
        <w:rPr>
          <w:sz w:val="24"/>
          <w:szCs w:val="24"/>
        </w:rPr>
      </w:pPr>
      <w:r w:rsidRPr="00CD099B">
        <w:rPr>
          <w:color w:val="000000"/>
          <w:sz w:val="24"/>
          <w:szCs w:val="24"/>
          <w:lang w:bidi="ru-RU"/>
        </w:rPr>
        <w:t>Красноборов, Л. И. Кашина. -Новосибирск: Наука, 1979. -670 с.</w:t>
      </w:r>
    </w:p>
    <w:p w:rsidR="00CD099B" w:rsidRPr="00CD099B" w:rsidRDefault="00CD099B" w:rsidP="001A07B8">
      <w:pPr>
        <w:rPr>
          <w:sz w:val="24"/>
          <w:szCs w:val="24"/>
        </w:rPr>
      </w:pPr>
    </w:p>
    <w:p w:rsidR="002256E5" w:rsidRPr="000A07A1" w:rsidRDefault="002256E5" w:rsidP="002256E5">
      <w:pPr>
        <w:jc w:val="center"/>
        <w:rPr>
          <w:b/>
          <w:sz w:val="24"/>
          <w:szCs w:val="24"/>
        </w:rPr>
      </w:pPr>
      <w:r w:rsidRPr="000A07A1">
        <w:rPr>
          <w:b/>
          <w:sz w:val="24"/>
          <w:szCs w:val="24"/>
        </w:rPr>
        <w:t xml:space="preserve">9. Перечень современных профессиональных баз данных и информационных </w:t>
      </w:r>
    </w:p>
    <w:p w:rsidR="002256E5" w:rsidRPr="000A07A1" w:rsidRDefault="002256E5" w:rsidP="002256E5">
      <w:pPr>
        <w:jc w:val="center"/>
        <w:rPr>
          <w:sz w:val="24"/>
          <w:szCs w:val="24"/>
        </w:rPr>
      </w:pPr>
      <w:r w:rsidRPr="000A07A1">
        <w:rPr>
          <w:b/>
          <w:sz w:val="24"/>
          <w:szCs w:val="24"/>
        </w:rPr>
        <w:t xml:space="preserve">справочных систем. </w:t>
      </w:r>
    </w:p>
    <w:p w:rsidR="00AC4F64" w:rsidRPr="00962B4F" w:rsidRDefault="00AC4F64" w:rsidP="00AC4F64">
      <w:pPr>
        <w:pStyle w:val="a9"/>
        <w:numPr>
          <w:ilvl w:val="0"/>
          <w:numId w:val="15"/>
        </w:numPr>
        <w:rPr>
          <w:b/>
        </w:rPr>
      </w:pPr>
      <w:r w:rsidRPr="00962B4F">
        <w:rPr>
          <w:b/>
        </w:rPr>
        <w:t xml:space="preserve">ЭБС «Издательства Лань» </w:t>
      </w:r>
    </w:p>
    <w:p w:rsidR="00AC4F64" w:rsidRPr="00962B4F" w:rsidRDefault="00AC4F64" w:rsidP="00AC4F64">
      <w:pPr>
        <w:pStyle w:val="a9"/>
        <w:rPr>
          <w:b/>
        </w:rPr>
      </w:pPr>
      <w:r w:rsidRPr="00962B4F">
        <w:rPr>
          <w:b/>
        </w:rPr>
        <w:t>Коллекция «Единая профессиональная база знаний для аграрных вузов»</w:t>
      </w:r>
    </w:p>
    <w:p w:rsidR="00AC4F64" w:rsidRPr="00962B4F" w:rsidRDefault="00AC4F64" w:rsidP="00AC4F64">
      <w:pPr>
        <w:pStyle w:val="a9"/>
      </w:pPr>
      <w:r w:rsidRPr="00962B4F">
        <w:rPr>
          <w:b/>
        </w:rPr>
        <w:t>ООО «Издательство Лань»</w:t>
      </w:r>
      <w:r w:rsidRPr="00962B4F">
        <w:t xml:space="preserve">.  </w:t>
      </w:r>
    </w:p>
    <w:p w:rsidR="00AC4F64" w:rsidRPr="00962B4F" w:rsidRDefault="00AC4F64" w:rsidP="00AC4F64">
      <w:pPr>
        <w:pStyle w:val="a9"/>
      </w:pPr>
      <w:r w:rsidRPr="00962B4F">
        <w:rPr>
          <w:bCs/>
          <w:kern w:val="24"/>
        </w:rPr>
        <w:t>Лицензионный договор  № 003/2025-44ФЗ  от  22.05.25 г</w:t>
      </w:r>
      <w:r w:rsidRPr="00962B4F">
        <w:t xml:space="preserve"> сроком на 1 год</w:t>
      </w:r>
    </w:p>
    <w:p w:rsidR="00AC4F64" w:rsidRPr="00962B4F" w:rsidRDefault="00AC4F64" w:rsidP="00AC4F64">
      <w:pPr>
        <w:pStyle w:val="a9"/>
      </w:pPr>
      <w:r w:rsidRPr="00962B4F">
        <w:t xml:space="preserve"> </w:t>
      </w:r>
      <w:hyperlink r:id="rId12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AC4F64" w:rsidRPr="00962B4F" w:rsidRDefault="00AC4F64" w:rsidP="00AC4F64">
      <w:pPr>
        <w:pStyle w:val="a9"/>
        <w:numPr>
          <w:ilvl w:val="0"/>
          <w:numId w:val="41"/>
        </w:numPr>
        <w:rPr>
          <w:b/>
        </w:rPr>
      </w:pPr>
      <w:r w:rsidRPr="00962B4F">
        <w:rPr>
          <w:b/>
        </w:rPr>
        <w:t xml:space="preserve">Сетевая электронная библиотека </w:t>
      </w:r>
    </w:p>
    <w:p w:rsidR="00AC4F64" w:rsidRPr="00962B4F" w:rsidRDefault="00AC4F64" w:rsidP="00AC4F64">
      <w:pPr>
        <w:pStyle w:val="a9"/>
        <w:rPr>
          <w:b/>
        </w:rPr>
      </w:pPr>
      <w:r w:rsidRPr="00962B4F">
        <w:rPr>
          <w:b/>
        </w:rPr>
        <w:t>ООО «ЭБС ЛАНЬ»</w:t>
      </w:r>
    </w:p>
    <w:p w:rsidR="00AC4F64" w:rsidRPr="00962B4F" w:rsidRDefault="00AC4F64" w:rsidP="00AC4F64">
      <w:pPr>
        <w:pStyle w:val="a9"/>
      </w:pPr>
      <w:r w:rsidRPr="00962B4F">
        <w:t>Договор № СЭБ НВ-164 от 17.12.2019 г. – бессрочный</w:t>
      </w:r>
    </w:p>
    <w:p w:rsidR="00AC4F64" w:rsidRPr="00962B4F" w:rsidRDefault="00AC4F64" w:rsidP="00AC4F64">
      <w:pPr>
        <w:pStyle w:val="a9"/>
      </w:pPr>
      <w:hyperlink r:id="rId13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AC4F64" w:rsidRPr="00962B4F" w:rsidRDefault="00AC4F64" w:rsidP="00AC4F64">
      <w:pPr>
        <w:pStyle w:val="a9"/>
        <w:rPr>
          <w:b/>
          <w:u w:val="single"/>
        </w:rPr>
      </w:pPr>
      <w:hyperlink r:id="rId14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seb</w:t>
        </w:r>
        <w:r w:rsidRPr="00962B4F">
          <w:rPr>
            <w:rStyle w:val="ab"/>
          </w:rPr>
          <w:t>.е.</w:t>
        </w:r>
        <w:r w:rsidRPr="00962B4F">
          <w:rPr>
            <w:rStyle w:val="ab"/>
            <w:lang w:val="en-US"/>
          </w:rPr>
          <w:t>lanbook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com</w:t>
        </w:r>
        <w:r w:rsidRPr="00962B4F">
          <w:rPr>
            <w:rStyle w:val="ab"/>
          </w:rPr>
          <w:t>/</w:t>
        </w:r>
      </w:hyperlink>
    </w:p>
    <w:p w:rsidR="00AC4F64" w:rsidRPr="00962B4F" w:rsidRDefault="00AC4F64" w:rsidP="00AC4F64">
      <w:pPr>
        <w:pStyle w:val="a9"/>
        <w:numPr>
          <w:ilvl w:val="0"/>
          <w:numId w:val="15"/>
        </w:numPr>
      </w:pPr>
      <w:r w:rsidRPr="00962B4F">
        <w:rPr>
          <w:b/>
        </w:rPr>
        <w:t xml:space="preserve">ЭБС «Университетская библиотека </w:t>
      </w:r>
      <w:r w:rsidRPr="00962B4F">
        <w:rPr>
          <w:b/>
          <w:lang w:val="en-US"/>
        </w:rPr>
        <w:t>online</w:t>
      </w:r>
      <w:r w:rsidRPr="00962B4F">
        <w:rPr>
          <w:b/>
        </w:rPr>
        <w:t>». Базовая часть</w:t>
      </w:r>
    </w:p>
    <w:p w:rsidR="00AC4F64" w:rsidRPr="00962B4F" w:rsidRDefault="00AC4F64" w:rsidP="00AC4F64">
      <w:pPr>
        <w:pStyle w:val="a9"/>
        <w:rPr>
          <w:b/>
        </w:rPr>
      </w:pPr>
      <w:r w:rsidRPr="00962B4F">
        <w:rPr>
          <w:b/>
        </w:rPr>
        <w:t xml:space="preserve"> ООО «Директ-Медиа»  </w:t>
      </w:r>
    </w:p>
    <w:p w:rsidR="00AC4F64" w:rsidRPr="00962B4F" w:rsidRDefault="00AC4F64" w:rsidP="00AC4F64">
      <w:pPr>
        <w:pStyle w:val="a9"/>
      </w:pPr>
      <w:r w:rsidRPr="00962B4F">
        <w:rPr>
          <w:bCs/>
          <w:kern w:val="24"/>
        </w:rPr>
        <w:t>Контракт № 51-04/2025 от 22.05.2025 г</w:t>
      </w:r>
      <w:r w:rsidRPr="00962B4F">
        <w:t xml:space="preserve"> сроком на 1 год </w:t>
      </w:r>
    </w:p>
    <w:p w:rsidR="00AC4F64" w:rsidRPr="00962B4F" w:rsidRDefault="00AC4F64" w:rsidP="00AC4F64">
      <w:pPr>
        <w:pStyle w:val="a9"/>
        <w:rPr>
          <w:b/>
          <w:u w:val="single"/>
        </w:rPr>
      </w:pPr>
      <w:hyperlink r:id="rId15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biblioclub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ru</w:t>
        </w:r>
      </w:hyperlink>
    </w:p>
    <w:p w:rsidR="00AC4F64" w:rsidRPr="00962B4F" w:rsidRDefault="00AC4F64" w:rsidP="00AC4F64">
      <w:pPr>
        <w:pStyle w:val="a9"/>
        <w:numPr>
          <w:ilvl w:val="0"/>
          <w:numId w:val="15"/>
        </w:numPr>
      </w:pPr>
      <w:r w:rsidRPr="00962B4F">
        <w:rPr>
          <w:b/>
        </w:rPr>
        <w:lastRenderedPageBreak/>
        <w:t xml:space="preserve">Научная электронная библиотека </w:t>
      </w:r>
      <w:r w:rsidRPr="00962B4F">
        <w:rPr>
          <w:b/>
          <w:lang w:val="en-US"/>
        </w:rPr>
        <w:t>e</w:t>
      </w:r>
      <w:r w:rsidRPr="00962B4F">
        <w:rPr>
          <w:b/>
        </w:rPr>
        <w:t>-</w:t>
      </w:r>
      <w:r w:rsidRPr="00962B4F">
        <w:rPr>
          <w:b/>
          <w:lang w:val="en-US"/>
        </w:rPr>
        <w:t>LIBRARY</w:t>
      </w:r>
      <w:r w:rsidRPr="00962B4F">
        <w:rPr>
          <w:b/>
        </w:rPr>
        <w:t>.</w:t>
      </w:r>
      <w:r w:rsidRPr="00962B4F">
        <w:rPr>
          <w:b/>
          <w:lang w:val="en-US"/>
        </w:rPr>
        <w:t>RU</w:t>
      </w:r>
      <w:r w:rsidRPr="00962B4F">
        <w:rPr>
          <w:b/>
        </w:rPr>
        <w:t xml:space="preserve"> (</w:t>
      </w:r>
      <w:r w:rsidRPr="00962B4F">
        <w:rPr>
          <w:b/>
          <w:lang w:val="en-US"/>
        </w:rPr>
        <w:t>SCIENCE</w:t>
      </w:r>
      <w:r w:rsidRPr="00962B4F">
        <w:rPr>
          <w:b/>
        </w:rPr>
        <w:t xml:space="preserve"> </w:t>
      </w:r>
      <w:r w:rsidRPr="00962B4F">
        <w:rPr>
          <w:b/>
          <w:lang w:val="en-US"/>
        </w:rPr>
        <w:t>INDEX</w:t>
      </w:r>
      <w:r w:rsidRPr="00962B4F">
        <w:rPr>
          <w:b/>
        </w:rPr>
        <w:t xml:space="preserve">) </w:t>
      </w:r>
    </w:p>
    <w:p w:rsidR="00AC4F64" w:rsidRPr="00962B4F" w:rsidRDefault="00AC4F64" w:rsidP="00AC4F64">
      <w:pPr>
        <w:pStyle w:val="a9"/>
        <w:rPr>
          <w:b/>
        </w:rPr>
      </w:pPr>
      <w:r w:rsidRPr="00962B4F">
        <w:rPr>
          <w:b/>
        </w:rPr>
        <w:t xml:space="preserve">ООО Научная электронная библиотека. </w:t>
      </w:r>
    </w:p>
    <w:p w:rsidR="00AC4F64" w:rsidRPr="00962B4F" w:rsidRDefault="00AC4F64" w:rsidP="00AC4F64">
      <w:pPr>
        <w:pStyle w:val="a9"/>
      </w:pPr>
      <w:r w:rsidRPr="00962B4F">
        <w:t xml:space="preserve">Лицензионный договор № </w:t>
      </w:r>
      <w:r w:rsidRPr="00962B4F">
        <w:rPr>
          <w:lang w:val="en-US"/>
        </w:rPr>
        <w:t>SIO</w:t>
      </w:r>
      <w:r w:rsidRPr="00962B4F">
        <w:t>-2114/2025  от 06.05.2025 сроком на 1 год</w:t>
      </w:r>
    </w:p>
    <w:p w:rsidR="00AC4F64" w:rsidRPr="00962B4F" w:rsidRDefault="00AC4F64" w:rsidP="00AC4F64">
      <w:pPr>
        <w:pStyle w:val="a9"/>
      </w:pPr>
      <w:r w:rsidRPr="00962B4F">
        <w:t xml:space="preserve"> </w:t>
      </w:r>
      <w:hyperlink r:id="rId16" w:history="1">
        <w:r w:rsidRPr="00962B4F">
          <w:rPr>
            <w:rStyle w:val="ab"/>
            <w:lang w:val="en-US"/>
          </w:rPr>
          <w:t>http</w:t>
        </w:r>
        <w:r w:rsidRPr="00962B4F">
          <w:rPr>
            <w:rStyle w:val="ab"/>
          </w:rPr>
          <w:t>://</w:t>
        </w:r>
        <w:r w:rsidRPr="00962B4F">
          <w:rPr>
            <w:rStyle w:val="ab"/>
            <w:lang w:val="en-US"/>
          </w:rPr>
          <w:t>elibrary</w:t>
        </w:r>
        <w:r w:rsidRPr="00962B4F">
          <w:rPr>
            <w:rStyle w:val="ab"/>
          </w:rPr>
          <w:t>.</w:t>
        </w:r>
        <w:r w:rsidRPr="00962B4F">
          <w:rPr>
            <w:rStyle w:val="ab"/>
            <w:lang w:val="en-US"/>
          </w:rPr>
          <w:t>ru</w:t>
        </w:r>
      </w:hyperlink>
    </w:p>
    <w:p w:rsidR="00AC4F64" w:rsidRPr="00962B4F" w:rsidRDefault="00AC4F64" w:rsidP="00AC4F64">
      <w:pPr>
        <w:pStyle w:val="a9"/>
        <w:numPr>
          <w:ilvl w:val="0"/>
          <w:numId w:val="41"/>
        </w:numPr>
        <w:rPr>
          <w:b/>
        </w:rPr>
      </w:pPr>
      <w:r w:rsidRPr="00962B4F">
        <w:rPr>
          <w:b/>
        </w:rPr>
        <w:t>Сертификат ИТС ПО САБ ИРБИС64</w:t>
      </w:r>
    </w:p>
    <w:p w:rsidR="00AC4F64" w:rsidRPr="00962B4F" w:rsidRDefault="00AC4F64" w:rsidP="00AC4F64">
      <w:pPr>
        <w:pStyle w:val="a9"/>
      </w:pPr>
      <w:r w:rsidRPr="00962B4F">
        <w:t>ООО «Эй Ви Ди - Систем»</w:t>
      </w:r>
    </w:p>
    <w:p w:rsidR="00AC4F64" w:rsidRPr="00962B4F" w:rsidRDefault="00AC4F64" w:rsidP="00AC4F64">
      <w:pPr>
        <w:pStyle w:val="a9"/>
      </w:pPr>
      <w:r w:rsidRPr="00962B4F">
        <w:t>Договор № А-12933 от 12.04.2024 г. сроком на 1 год</w:t>
      </w:r>
    </w:p>
    <w:p w:rsidR="00AC4F64" w:rsidRPr="00962B4F" w:rsidRDefault="00AC4F64" w:rsidP="00AC4F64">
      <w:pPr>
        <w:pStyle w:val="a9"/>
        <w:numPr>
          <w:ilvl w:val="0"/>
          <w:numId w:val="43"/>
        </w:numPr>
        <w:ind w:left="709" w:hanging="283"/>
        <w:rPr>
          <w:b/>
        </w:rPr>
      </w:pPr>
      <w:r w:rsidRPr="00962B4F">
        <w:rPr>
          <w:b/>
        </w:rPr>
        <w:t>Гарант</w:t>
      </w:r>
    </w:p>
    <w:p w:rsidR="00AC4F64" w:rsidRPr="00962B4F" w:rsidRDefault="00AC4F64" w:rsidP="00AC4F64">
      <w:pPr>
        <w:pStyle w:val="a9"/>
      </w:pPr>
      <w:r w:rsidRPr="00962B4F">
        <w:t>ООО «Гарант-КБР» Договор № 305-2025г. от 09.01.2025 г. сроком на 1 год</w:t>
      </w:r>
    </w:p>
    <w:p w:rsidR="001A07B8" w:rsidRDefault="001A07B8" w:rsidP="007130A4">
      <w:pPr>
        <w:jc w:val="center"/>
        <w:rPr>
          <w:b/>
          <w:sz w:val="24"/>
          <w:szCs w:val="24"/>
        </w:rPr>
      </w:pPr>
    </w:p>
    <w:p w:rsidR="0045531C" w:rsidRPr="00CD099B" w:rsidRDefault="00264549" w:rsidP="007130A4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10</w:t>
      </w:r>
      <w:r w:rsidR="0045531C" w:rsidRPr="00CD099B">
        <w:rPr>
          <w:b/>
          <w:sz w:val="24"/>
          <w:szCs w:val="24"/>
        </w:rPr>
        <w:t>. Методические указания для обучающихся по освоению дисциплины</w:t>
      </w:r>
    </w:p>
    <w:p w:rsidR="00E37D5F" w:rsidRPr="00CD099B" w:rsidRDefault="00E37D5F" w:rsidP="007130A4">
      <w:pPr>
        <w:jc w:val="center"/>
        <w:rPr>
          <w:b/>
          <w:sz w:val="24"/>
          <w:szCs w:val="24"/>
        </w:rPr>
      </w:pPr>
    </w:p>
    <w:p w:rsidR="004C2DEB" w:rsidRPr="00CD099B" w:rsidRDefault="004C2DEB" w:rsidP="00A45562">
      <w:pPr>
        <w:ind w:firstLine="567"/>
        <w:rPr>
          <w:sz w:val="24"/>
          <w:szCs w:val="24"/>
        </w:rPr>
      </w:pPr>
      <w:r w:rsidRPr="00CD099B">
        <w:rPr>
          <w:sz w:val="24"/>
          <w:szCs w:val="24"/>
        </w:rPr>
        <w:t>Система университетского обучения основывается на рациональном сочетании нескольких видов учебных занятий (в первую очередь, лекций, лабо</w:t>
      </w:r>
      <w:r w:rsidR="001D0F92" w:rsidRPr="00CD099B">
        <w:rPr>
          <w:sz w:val="24"/>
          <w:szCs w:val="24"/>
        </w:rPr>
        <w:t>раторных</w:t>
      </w:r>
      <w:r w:rsidR="00B7282C" w:rsidRPr="00CD099B">
        <w:rPr>
          <w:sz w:val="24"/>
          <w:szCs w:val="24"/>
        </w:rPr>
        <w:t xml:space="preserve"> и практических </w:t>
      </w:r>
      <w:r w:rsidR="001D0F92" w:rsidRPr="00CD099B">
        <w:rPr>
          <w:sz w:val="24"/>
          <w:szCs w:val="24"/>
        </w:rPr>
        <w:t xml:space="preserve"> работ</w:t>
      </w:r>
      <w:r w:rsidRPr="00CD099B">
        <w:rPr>
          <w:sz w:val="24"/>
          <w:szCs w:val="24"/>
        </w:rPr>
        <w:t>), работа на которых обладает определенной спецификой.</w:t>
      </w:r>
    </w:p>
    <w:p w:rsidR="004C2DEB" w:rsidRPr="00CD099B" w:rsidRDefault="004C2DEB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На лекциях студенту рекомендуется внимательно слушать учебный материал, записывать основные моменты, идеи, пытаться сразу понять главные положения темы, а если что не ясно – делать соответствующие пометки. После лекции во внеурочное время целесообразно прочитать записанный материал с целью его усвоения и выяснения непонятных вопросов. </w:t>
      </w:r>
    </w:p>
    <w:p w:rsidR="007F5865" w:rsidRPr="00CD099B" w:rsidRDefault="007F5865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Для подготовки и выполнению лабораторных</w:t>
      </w:r>
      <w:r w:rsidR="001B379E" w:rsidRPr="00CD099B">
        <w:rPr>
          <w:sz w:val="24"/>
          <w:szCs w:val="24"/>
        </w:rPr>
        <w:t xml:space="preserve"> и практических</w:t>
      </w:r>
      <w:r w:rsidRPr="00CD099B">
        <w:rPr>
          <w:sz w:val="24"/>
          <w:szCs w:val="24"/>
        </w:rPr>
        <w:t xml:space="preserve"> работ студенту следует заве</w:t>
      </w:r>
      <w:r w:rsidRPr="00CD099B">
        <w:rPr>
          <w:sz w:val="24"/>
          <w:szCs w:val="24"/>
        </w:rPr>
        <w:t>с</w:t>
      </w:r>
      <w:r w:rsidRPr="00CD099B">
        <w:rPr>
          <w:sz w:val="24"/>
          <w:szCs w:val="24"/>
        </w:rPr>
        <w:t>ти отдельную тетрадь. При подготовке к лабораторной</w:t>
      </w:r>
      <w:r w:rsidR="001B379E" w:rsidRPr="00CD099B">
        <w:rPr>
          <w:sz w:val="24"/>
          <w:szCs w:val="24"/>
        </w:rPr>
        <w:t xml:space="preserve"> и практической </w:t>
      </w:r>
      <w:r w:rsidRPr="00CD099B">
        <w:rPr>
          <w:sz w:val="24"/>
          <w:szCs w:val="24"/>
        </w:rPr>
        <w:t xml:space="preserve"> работе студенту следует составить краткий ответ (1-2 стр.) на контрольные вопросы к лабораторным</w:t>
      </w:r>
      <w:r w:rsidR="00B7282C" w:rsidRPr="00CD099B">
        <w:rPr>
          <w:sz w:val="24"/>
          <w:szCs w:val="24"/>
        </w:rPr>
        <w:t xml:space="preserve"> </w:t>
      </w:r>
      <w:r w:rsidR="001B379E" w:rsidRPr="00CD099B">
        <w:rPr>
          <w:sz w:val="24"/>
          <w:szCs w:val="24"/>
        </w:rPr>
        <w:t xml:space="preserve">и практическим </w:t>
      </w:r>
      <w:r w:rsidRPr="00CD099B">
        <w:rPr>
          <w:sz w:val="24"/>
          <w:szCs w:val="24"/>
        </w:rPr>
        <w:t xml:space="preserve"> р</w:t>
      </w:r>
      <w:r w:rsidRPr="00CD099B">
        <w:rPr>
          <w:sz w:val="24"/>
          <w:szCs w:val="24"/>
        </w:rPr>
        <w:t>а</w:t>
      </w:r>
      <w:r w:rsidR="00AD485A">
        <w:rPr>
          <w:sz w:val="24"/>
          <w:szCs w:val="24"/>
        </w:rPr>
        <w:t>ботам</w:t>
      </w:r>
      <w:r w:rsidRPr="00CD099B">
        <w:rPr>
          <w:sz w:val="24"/>
          <w:szCs w:val="24"/>
        </w:rPr>
        <w:t>.  Студент должен тщательно готовиться к лабораторным</w:t>
      </w:r>
      <w:r w:rsidR="001B379E" w:rsidRPr="00CD099B">
        <w:rPr>
          <w:sz w:val="24"/>
          <w:szCs w:val="24"/>
        </w:rPr>
        <w:t xml:space="preserve"> </w:t>
      </w:r>
      <w:r w:rsidR="00B7282C" w:rsidRPr="00CD099B">
        <w:rPr>
          <w:sz w:val="24"/>
          <w:szCs w:val="24"/>
        </w:rPr>
        <w:t xml:space="preserve">и </w:t>
      </w:r>
      <w:r w:rsidR="001B379E" w:rsidRPr="00CD099B">
        <w:rPr>
          <w:sz w:val="24"/>
          <w:szCs w:val="24"/>
        </w:rPr>
        <w:t xml:space="preserve"> практических </w:t>
      </w:r>
      <w:r w:rsidRPr="00CD099B">
        <w:rPr>
          <w:sz w:val="24"/>
          <w:szCs w:val="24"/>
        </w:rPr>
        <w:t xml:space="preserve"> занятиям путем проработки теоретических положении по теме занятия из конспекта лекции, рекомендуемых учебников, учебных пособии, дополнительной литературы, интернет - источников.   </w:t>
      </w:r>
    </w:p>
    <w:p w:rsidR="00E557A6" w:rsidRPr="00CD099B" w:rsidRDefault="007F5865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Защита лабораторных</w:t>
      </w:r>
      <w:r w:rsidR="00DF5D54" w:rsidRPr="00CD099B">
        <w:rPr>
          <w:sz w:val="24"/>
          <w:szCs w:val="24"/>
        </w:rPr>
        <w:t xml:space="preserve"> </w:t>
      </w:r>
      <w:r w:rsidR="00B7282C" w:rsidRPr="00CD099B">
        <w:rPr>
          <w:sz w:val="24"/>
          <w:szCs w:val="24"/>
        </w:rPr>
        <w:t xml:space="preserve">и </w:t>
      </w:r>
      <w:r w:rsidR="00DF5D54" w:rsidRPr="00CD099B">
        <w:rPr>
          <w:sz w:val="24"/>
          <w:szCs w:val="24"/>
        </w:rPr>
        <w:t xml:space="preserve"> практических </w:t>
      </w:r>
      <w:r w:rsidRPr="00CD099B">
        <w:rPr>
          <w:sz w:val="24"/>
          <w:szCs w:val="24"/>
        </w:rPr>
        <w:t xml:space="preserve"> работ, приходящиеся на каждый промежуточный рубеж оценивается в </w:t>
      </w:r>
      <w:r w:rsidR="00A45562" w:rsidRPr="00CD099B">
        <w:rPr>
          <w:b/>
          <w:sz w:val="24"/>
          <w:szCs w:val="24"/>
        </w:rPr>
        <w:t>15</w:t>
      </w:r>
      <w:r w:rsidR="00A45562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баллов </w:t>
      </w:r>
      <w:r w:rsidR="00B7282C" w:rsidRPr="00CD099B">
        <w:rPr>
          <w:sz w:val="24"/>
          <w:szCs w:val="24"/>
        </w:rPr>
        <w:t>две</w:t>
      </w:r>
      <w:r w:rsidR="00A45562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 xml:space="preserve">точки - </w:t>
      </w:r>
      <w:r w:rsidRPr="00CD099B">
        <w:rPr>
          <w:b/>
          <w:sz w:val="24"/>
          <w:szCs w:val="24"/>
        </w:rPr>
        <w:t>30</w:t>
      </w:r>
      <w:r w:rsidRPr="00CD099B">
        <w:rPr>
          <w:sz w:val="24"/>
          <w:szCs w:val="24"/>
        </w:rPr>
        <w:t xml:space="preserve"> баллов).</w:t>
      </w:r>
    </w:p>
    <w:p w:rsidR="003977DE" w:rsidRPr="00CD099B" w:rsidRDefault="00E557A6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 Раздел «Самостоятельная работа» информирует обучающихся, какие вопросы раздела (м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 xml:space="preserve">дуля) выносятся на самостоятельное изучение, об их учебно-методическом обеспечении </w:t>
      </w:r>
      <w:r w:rsidR="002256E5" w:rsidRPr="00CD099B">
        <w:rPr>
          <w:sz w:val="24"/>
          <w:szCs w:val="24"/>
        </w:rPr>
        <w:t>(учебн</w:t>
      </w:r>
      <w:r w:rsidR="002256E5" w:rsidRPr="00CD099B">
        <w:rPr>
          <w:sz w:val="24"/>
          <w:szCs w:val="24"/>
        </w:rPr>
        <w:t>и</w:t>
      </w:r>
      <w:r w:rsidR="002256E5" w:rsidRPr="00CD099B">
        <w:rPr>
          <w:sz w:val="24"/>
          <w:szCs w:val="24"/>
        </w:rPr>
        <w:t xml:space="preserve">ки, учебные пособия, учебно-методические указания). </w:t>
      </w:r>
      <w:r w:rsidR="004C2DEB" w:rsidRPr="00CD099B">
        <w:rPr>
          <w:sz w:val="24"/>
          <w:szCs w:val="24"/>
        </w:rPr>
        <w:t>Самостоятельная работа</w:t>
      </w:r>
      <w:r w:rsidR="004C2DEB" w:rsidRPr="00CD099B">
        <w:rPr>
          <w:b/>
          <w:sz w:val="24"/>
          <w:szCs w:val="24"/>
        </w:rPr>
        <w:t xml:space="preserve"> </w:t>
      </w:r>
      <w:r w:rsidR="004C2DEB" w:rsidRPr="00CD099B">
        <w:rPr>
          <w:sz w:val="24"/>
          <w:szCs w:val="24"/>
        </w:rPr>
        <w:t>студента является основным средством овладения учебным материалом во время, свободное от обязательных уче</w:t>
      </w:r>
      <w:r w:rsidR="004C2DEB" w:rsidRPr="00CD099B">
        <w:rPr>
          <w:sz w:val="24"/>
          <w:szCs w:val="24"/>
        </w:rPr>
        <w:t>б</w:t>
      </w:r>
      <w:r w:rsidR="004C2DEB" w:rsidRPr="00CD099B">
        <w:rPr>
          <w:sz w:val="24"/>
          <w:szCs w:val="24"/>
        </w:rPr>
        <w:t>ных занятий. Самостоятельная работа студента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Содержание самостоятельной работы студента определ</w:t>
      </w:r>
      <w:r w:rsidR="004C2DEB" w:rsidRPr="00CD099B">
        <w:rPr>
          <w:sz w:val="24"/>
          <w:szCs w:val="24"/>
        </w:rPr>
        <w:t>я</w:t>
      </w:r>
      <w:r w:rsidR="004C2DEB" w:rsidRPr="00CD099B">
        <w:rPr>
          <w:sz w:val="24"/>
          <w:szCs w:val="24"/>
        </w:rPr>
        <w:t>ется учебной программой дисциплины, методическими материалами, заданиями и указаниями преподавателя</w:t>
      </w:r>
      <w:r w:rsidR="003977DE" w:rsidRPr="00CD099B">
        <w:rPr>
          <w:sz w:val="24"/>
          <w:szCs w:val="24"/>
        </w:rPr>
        <w:t xml:space="preserve">. </w:t>
      </w:r>
    </w:p>
    <w:p w:rsidR="004C2DEB" w:rsidRPr="00CD099B" w:rsidRDefault="0015445E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С</w:t>
      </w:r>
      <w:r w:rsidR="004C2DEB" w:rsidRPr="00CD099B">
        <w:rPr>
          <w:sz w:val="24"/>
          <w:szCs w:val="24"/>
        </w:rPr>
        <w:t>амостоятельная работа может осуществляться в аудиторной и внеаудиторной формах. С</w:t>
      </w:r>
      <w:r w:rsidR="004C2DEB" w:rsidRPr="00CD099B">
        <w:rPr>
          <w:sz w:val="24"/>
          <w:szCs w:val="24"/>
        </w:rPr>
        <w:t>а</w:t>
      </w:r>
      <w:r w:rsidR="004C2DEB" w:rsidRPr="00CD099B">
        <w:rPr>
          <w:sz w:val="24"/>
          <w:szCs w:val="24"/>
        </w:rPr>
        <w:t xml:space="preserve">мостоятельная работа </w:t>
      </w:r>
      <w:r w:rsidR="004C2DEB" w:rsidRPr="00CD099B">
        <w:rPr>
          <w:iCs/>
          <w:sz w:val="24"/>
          <w:szCs w:val="24"/>
        </w:rPr>
        <w:t>в аудиторное время</w:t>
      </w:r>
      <w:r w:rsidR="004C2DEB" w:rsidRPr="00CD099B">
        <w:rPr>
          <w:sz w:val="24"/>
          <w:szCs w:val="24"/>
        </w:rPr>
        <w:t xml:space="preserve"> может включать: 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конспектирование (составление тезисов) лекций; 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выполнение контрольных работ;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решение задач;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работу со справочной и методической литературой;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работу с нормативными правовыми актами;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выступления с докладами, сообщениями на семинарских занятиях;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защиту выполненных работ;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участие в оперативном (текущем) опросе по отдельным темам изучаемой дисциплины;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участие в собеседованиях, деловых (ролевых) играх, дискуссиях, круглых столах, конфере</w:t>
      </w:r>
      <w:r w:rsidRPr="00CD099B">
        <w:rPr>
          <w:sz w:val="24"/>
          <w:szCs w:val="24"/>
        </w:rPr>
        <w:t>н</w:t>
      </w:r>
      <w:r w:rsidRPr="00CD099B">
        <w:rPr>
          <w:sz w:val="24"/>
          <w:szCs w:val="24"/>
        </w:rPr>
        <w:t>циях;</w:t>
      </w:r>
    </w:p>
    <w:p w:rsidR="004C2DEB" w:rsidRPr="00CD099B" w:rsidRDefault="004C2DEB" w:rsidP="009F59A4">
      <w:pPr>
        <w:widowControl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участие в тестировании и др.</w:t>
      </w:r>
    </w:p>
    <w:p w:rsidR="004C2DEB" w:rsidRPr="00CD099B" w:rsidRDefault="004C2DEB" w:rsidP="007130A4">
      <w:pPr>
        <w:ind w:firstLine="567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Самостоятельная работа </w:t>
      </w:r>
      <w:r w:rsidRPr="00CD099B">
        <w:rPr>
          <w:iCs/>
          <w:sz w:val="24"/>
          <w:szCs w:val="24"/>
        </w:rPr>
        <w:t>во внеаудиторное время</w:t>
      </w:r>
      <w:r w:rsidRPr="00CD099B">
        <w:rPr>
          <w:sz w:val="24"/>
          <w:szCs w:val="24"/>
        </w:rPr>
        <w:t xml:space="preserve"> может состоять из: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повторение лекционного материала;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подготовки к семинарам (практическим занятиям);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lastRenderedPageBreak/>
        <w:t>изучения учебной и научной литературы;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изучения нормативных правовых актов (в т.ч. в электронных базах данных);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решения задач, выданных на практических занятиях;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подготовки к контрольным работам, тестированию и т.д.;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подготовки рефератов, эссе и иных индивидуальных письменных работ по заданию препод</w:t>
      </w:r>
      <w:r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>вателя;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выделение наиболее сложных и проблемных вопросов по изучаемой теме, </w:t>
      </w:r>
    </w:p>
    <w:p w:rsidR="004C2DEB" w:rsidRPr="00CD099B" w:rsidRDefault="004C2DEB" w:rsidP="009F59A4">
      <w:pPr>
        <w:widowControl/>
        <w:numPr>
          <w:ilvl w:val="0"/>
          <w:numId w:val="14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проведение самоконтроля путем ответов на вопросы текущего контроля знаний, решения представленных в учебно-методических материалах кафедры задач, тестов</w:t>
      </w:r>
      <w:r w:rsidR="00D82BA4" w:rsidRPr="00CD099B">
        <w:rPr>
          <w:sz w:val="24"/>
          <w:szCs w:val="24"/>
        </w:rPr>
        <w:t>.</w:t>
      </w:r>
      <w:r w:rsidRPr="00CD099B">
        <w:rPr>
          <w:sz w:val="24"/>
          <w:szCs w:val="24"/>
        </w:rPr>
        <w:t xml:space="preserve"> </w:t>
      </w:r>
    </w:p>
    <w:p w:rsidR="004C2DEB" w:rsidRPr="00CD099B" w:rsidRDefault="004C2DEB" w:rsidP="007130A4">
      <w:pPr>
        <w:ind w:firstLine="54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Степень усвояемости</w:t>
      </w:r>
      <w:r w:rsidR="00D82BA4" w:rsidRPr="00CD099B">
        <w:rPr>
          <w:sz w:val="24"/>
          <w:szCs w:val="24"/>
        </w:rPr>
        <w:t xml:space="preserve"> </w:t>
      </w:r>
      <w:r w:rsidRPr="00CD099B">
        <w:rPr>
          <w:sz w:val="24"/>
          <w:szCs w:val="24"/>
        </w:rPr>
        <w:t>вопросов самостоятельной работы определяется при текущем и пр</w:t>
      </w:r>
      <w:r w:rsidRPr="00CD099B">
        <w:rPr>
          <w:sz w:val="24"/>
          <w:szCs w:val="24"/>
        </w:rPr>
        <w:t>о</w:t>
      </w:r>
      <w:r w:rsidRPr="00CD099B">
        <w:rPr>
          <w:sz w:val="24"/>
          <w:szCs w:val="24"/>
        </w:rPr>
        <w:t>межуточном контролях и при промежуточной аттестации.</w:t>
      </w:r>
    </w:p>
    <w:p w:rsidR="002256E5" w:rsidRPr="00CD099B" w:rsidRDefault="002256E5" w:rsidP="002256E5">
      <w:pPr>
        <w:ind w:firstLine="709"/>
        <w:jc w:val="both"/>
        <w:rPr>
          <w:b/>
          <w:bCs/>
          <w:sz w:val="24"/>
          <w:szCs w:val="24"/>
        </w:rPr>
      </w:pPr>
      <w:r w:rsidRPr="00CD099B">
        <w:rPr>
          <w:sz w:val="24"/>
          <w:szCs w:val="24"/>
        </w:rPr>
        <w:t>Студенту следует тщательно готовиться к промежуточному контролю (тестированию, контрольным работам, контрольным опросам), прорабатывая конспект лекций и рекомендуемую литературу.</w:t>
      </w:r>
      <w:r w:rsidRPr="00CD099B">
        <w:rPr>
          <w:b/>
          <w:bCs/>
          <w:sz w:val="24"/>
          <w:szCs w:val="24"/>
        </w:rPr>
        <w:t xml:space="preserve"> </w:t>
      </w:r>
    </w:p>
    <w:p w:rsidR="009B5BA2" w:rsidRPr="00CD099B" w:rsidRDefault="009B5BA2" w:rsidP="007130A4">
      <w:pPr>
        <w:ind w:firstLine="709"/>
        <w:jc w:val="both"/>
        <w:rPr>
          <w:sz w:val="24"/>
          <w:szCs w:val="24"/>
        </w:rPr>
      </w:pPr>
      <w:r w:rsidRPr="00CD099B">
        <w:rPr>
          <w:b/>
          <w:bCs/>
          <w:sz w:val="24"/>
          <w:szCs w:val="24"/>
        </w:rPr>
        <w:t xml:space="preserve">Подготовка к промежуточной аттестации. </w:t>
      </w:r>
    </w:p>
    <w:p w:rsidR="009B5BA2" w:rsidRPr="00CD099B" w:rsidRDefault="009B5BA2" w:rsidP="007130A4">
      <w:pPr>
        <w:ind w:firstLine="709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При подготовке к промежуточной аттестации целесообразно:</w:t>
      </w:r>
    </w:p>
    <w:p w:rsidR="009B5BA2" w:rsidRPr="00CD099B" w:rsidRDefault="009B5BA2" w:rsidP="009F59A4">
      <w:pPr>
        <w:widowControl/>
        <w:numPr>
          <w:ilvl w:val="0"/>
          <w:numId w:val="12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>внимательно изучить перечень вопросов и определить, в каких источниках находятся свед</w:t>
      </w:r>
      <w:r w:rsidRPr="00CD099B">
        <w:rPr>
          <w:sz w:val="24"/>
          <w:szCs w:val="24"/>
        </w:rPr>
        <w:t>е</w:t>
      </w:r>
      <w:r w:rsidRPr="00CD099B">
        <w:rPr>
          <w:sz w:val="24"/>
          <w:szCs w:val="24"/>
        </w:rPr>
        <w:t>ния, необходимые для ответа на них;</w:t>
      </w:r>
    </w:p>
    <w:p w:rsidR="009B5BA2" w:rsidRPr="00CD099B" w:rsidRDefault="009B5BA2" w:rsidP="009F59A4">
      <w:pPr>
        <w:widowControl/>
        <w:numPr>
          <w:ilvl w:val="0"/>
          <w:numId w:val="12"/>
        </w:numPr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составить краткие конспекты ответов (планы ответов). </w:t>
      </w:r>
    </w:p>
    <w:p w:rsidR="004C2DEB" w:rsidRPr="00780F0E" w:rsidRDefault="004C2DEB" w:rsidP="007130A4">
      <w:pPr>
        <w:ind w:firstLine="360"/>
        <w:jc w:val="both"/>
        <w:rPr>
          <w:sz w:val="24"/>
          <w:szCs w:val="24"/>
        </w:rPr>
      </w:pPr>
      <w:r w:rsidRPr="00CD099B">
        <w:rPr>
          <w:sz w:val="24"/>
          <w:szCs w:val="24"/>
        </w:rPr>
        <w:t xml:space="preserve">Дисциплина </w:t>
      </w:r>
      <w:r w:rsidR="00AB2176" w:rsidRPr="00CD099B">
        <w:rPr>
          <w:sz w:val="24"/>
          <w:szCs w:val="24"/>
        </w:rPr>
        <w:t>Б1.В.1.ДВ.04.02 Ландшафтные композиции</w:t>
      </w:r>
      <w:r w:rsidR="00543D52" w:rsidRPr="00CD099B">
        <w:rPr>
          <w:sz w:val="24"/>
          <w:szCs w:val="24"/>
        </w:rPr>
        <w:t xml:space="preserve"> рассчитана на изучение в </w:t>
      </w:r>
      <w:r w:rsidR="00543D52" w:rsidRPr="000A07A1">
        <w:rPr>
          <w:sz w:val="24"/>
          <w:szCs w:val="24"/>
        </w:rPr>
        <w:t>два</w:t>
      </w:r>
      <w:r w:rsidRPr="00CD099B">
        <w:rPr>
          <w:sz w:val="24"/>
          <w:szCs w:val="24"/>
        </w:rPr>
        <w:t xml:space="preserve"> семес</w:t>
      </w:r>
      <w:r w:rsidRPr="00CD099B">
        <w:rPr>
          <w:sz w:val="24"/>
          <w:szCs w:val="24"/>
        </w:rPr>
        <w:t>т</w:t>
      </w:r>
      <w:r w:rsidRPr="00CD099B">
        <w:rPr>
          <w:sz w:val="24"/>
          <w:szCs w:val="24"/>
        </w:rPr>
        <w:t>р</w:t>
      </w:r>
      <w:r w:rsidR="00543D52" w:rsidRPr="00CD099B">
        <w:rPr>
          <w:sz w:val="24"/>
          <w:szCs w:val="24"/>
        </w:rPr>
        <w:t>а</w:t>
      </w:r>
      <w:r w:rsidRPr="00CD099B">
        <w:rPr>
          <w:sz w:val="24"/>
          <w:szCs w:val="24"/>
        </w:rPr>
        <w:t xml:space="preserve"> и</w:t>
      </w:r>
      <w:r w:rsidR="00543D52" w:rsidRPr="00CD099B">
        <w:rPr>
          <w:sz w:val="24"/>
          <w:szCs w:val="24"/>
        </w:rPr>
        <w:t xml:space="preserve"> </w:t>
      </w:r>
      <w:r w:rsidR="000A07A1">
        <w:rPr>
          <w:sz w:val="24"/>
          <w:szCs w:val="24"/>
        </w:rPr>
        <w:t>заканчивается зачетом</w:t>
      </w:r>
      <w:r w:rsidRPr="00780F0E">
        <w:rPr>
          <w:sz w:val="24"/>
          <w:szCs w:val="24"/>
        </w:rPr>
        <w:t>.</w:t>
      </w:r>
    </w:p>
    <w:p w:rsidR="004C2DEB" w:rsidRPr="00CD099B" w:rsidRDefault="004C2DEB" w:rsidP="007130A4">
      <w:pPr>
        <w:jc w:val="both"/>
        <w:rPr>
          <w:b/>
          <w:sz w:val="24"/>
          <w:szCs w:val="24"/>
        </w:rPr>
      </w:pPr>
    </w:p>
    <w:p w:rsidR="002256E5" w:rsidRPr="00CD099B" w:rsidRDefault="002256E5" w:rsidP="002256E5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11.Перечень лицензионного и свободно распространяемого программного</w:t>
      </w:r>
    </w:p>
    <w:p w:rsidR="002256E5" w:rsidRPr="00CD099B" w:rsidRDefault="002256E5" w:rsidP="002256E5">
      <w:pPr>
        <w:jc w:val="center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 обеспечения, в том числе отечественного производства</w:t>
      </w:r>
    </w:p>
    <w:p w:rsidR="002256E5" w:rsidRPr="00CD099B" w:rsidRDefault="002256E5" w:rsidP="002256E5">
      <w:pPr>
        <w:jc w:val="center"/>
        <w:rPr>
          <w:b/>
          <w:sz w:val="24"/>
          <w:szCs w:val="24"/>
        </w:rPr>
      </w:pPr>
    </w:p>
    <w:p w:rsidR="002256E5" w:rsidRPr="00CD099B" w:rsidRDefault="002256E5" w:rsidP="002256E5">
      <w:pPr>
        <w:tabs>
          <w:tab w:val="left" w:pos="1276"/>
        </w:tabs>
        <w:jc w:val="both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 xml:space="preserve">11.1 Лицензионное программное обеспечение </w:t>
      </w:r>
    </w:p>
    <w:p w:rsidR="001F79D8" w:rsidRPr="00B80589" w:rsidRDefault="001F79D8" w:rsidP="001F79D8">
      <w:pPr>
        <w:ind w:firstLine="851"/>
        <w:jc w:val="both"/>
        <w:rPr>
          <w:sz w:val="24"/>
          <w:szCs w:val="24"/>
        </w:rPr>
      </w:pPr>
      <w:r w:rsidRPr="009E49FF">
        <w:rPr>
          <w:sz w:val="24"/>
          <w:szCs w:val="24"/>
          <w:lang w:val="en-US"/>
        </w:rPr>
        <w:t>AutoDesk</w:t>
      </w:r>
      <w:r w:rsidRPr="00B80589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AutoCad</w:t>
      </w:r>
      <w:r w:rsidRPr="00B80589">
        <w:rPr>
          <w:sz w:val="24"/>
          <w:szCs w:val="24"/>
        </w:rPr>
        <w:t xml:space="preserve"> 2012 </w:t>
      </w:r>
      <w:r w:rsidRPr="009E49FF">
        <w:rPr>
          <w:sz w:val="24"/>
          <w:szCs w:val="24"/>
          <w:lang w:val="en-US"/>
        </w:rPr>
        <w:t>Education</w:t>
      </w:r>
      <w:r w:rsidRPr="00B80589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Product</w:t>
      </w:r>
      <w:r w:rsidRPr="00B80589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Standalone</w:t>
      </w:r>
      <w:r w:rsidRPr="00B80589">
        <w:rPr>
          <w:sz w:val="24"/>
          <w:szCs w:val="24"/>
        </w:rPr>
        <w:t xml:space="preserve"> </w:t>
      </w:r>
      <w:r w:rsidRPr="009E49FF">
        <w:rPr>
          <w:sz w:val="24"/>
          <w:szCs w:val="24"/>
        </w:rPr>
        <w:t>б</w:t>
      </w:r>
      <w:r w:rsidRPr="00B80589">
        <w:rPr>
          <w:sz w:val="24"/>
          <w:szCs w:val="24"/>
        </w:rPr>
        <w:t>/</w:t>
      </w:r>
      <w:r w:rsidRPr="009E49FF">
        <w:rPr>
          <w:sz w:val="24"/>
          <w:szCs w:val="24"/>
        </w:rPr>
        <w:t>н</w:t>
      </w:r>
    </w:p>
    <w:p w:rsidR="001F79D8" w:rsidRPr="009E49FF" w:rsidRDefault="001F79D8" w:rsidP="001F79D8">
      <w:pPr>
        <w:pStyle w:val="a9"/>
        <w:ind w:left="0" w:firstLine="720"/>
      </w:pPr>
      <w:r w:rsidRPr="00B80589">
        <w:rPr>
          <w:b/>
        </w:rPr>
        <w:t xml:space="preserve">  </w:t>
      </w:r>
      <w:r w:rsidRPr="009E49FF">
        <w:rPr>
          <w:b/>
        </w:rPr>
        <w:t xml:space="preserve">Антиплагиат.ВУЗ  5.0 Модуль поиска «Объединенная коллекция 2020» </w:t>
      </w:r>
      <w:r w:rsidRPr="009E49FF">
        <w:t>лицензио</w:t>
      </w:r>
      <w:r w:rsidRPr="009E49FF">
        <w:t>н</w:t>
      </w:r>
      <w:r w:rsidRPr="009E49FF">
        <w:t>ный договор № 10023 от 12.05.2025 г. сроком на 1 год</w:t>
      </w:r>
    </w:p>
    <w:p w:rsidR="001A07B8" w:rsidRPr="0008130E" w:rsidRDefault="001F79D8" w:rsidP="00AC4F64">
      <w:pPr>
        <w:ind w:firstLine="708"/>
        <w:rPr>
          <w:b/>
          <w:sz w:val="24"/>
          <w:szCs w:val="24"/>
        </w:rPr>
      </w:pPr>
      <w:r w:rsidRPr="009E49FF">
        <w:rPr>
          <w:sz w:val="24"/>
          <w:szCs w:val="24"/>
          <w:lang w:val="en-US"/>
        </w:rPr>
        <w:t>Kaspersky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Endpoint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Security</w:t>
      </w:r>
      <w:r w:rsidRPr="009E49FF">
        <w:rPr>
          <w:sz w:val="24"/>
          <w:szCs w:val="24"/>
        </w:rPr>
        <w:t xml:space="preserve"> для бизнеса - Стандартный </w:t>
      </w:r>
      <w:r w:rsidRPr="009E49FF">
        <w:rPr>
          <w:sz w:val="24"/>
          <w:szCs w:val="24"/>
          <w:lang w:val="en-US"/>
        </w:rPr>
        <w:t>Russian</w:t>
      </w:r>
      <w:r w:rsidRPr="009E49FF">
        <w:rPr>
          <w:sz w:val="24"/>
          <w:szCs w:val="24"/>
        </w:rPr>
        <w:t xml:space="preserve"> </w:t>
      </w:r>
      <w:r w:rsidRPr="009E49FF">
        <w:rPr>
          <w:sz w:val="24"/>
          <w:szCs w:val="24"/>
          <w:lang w:val="en-US"/>
        </w:rPr>
        <w:t>Edition</w:t>
      </w:r>
      <w:r w:rsidRPr="009E49FF">
        <w:rPr>
          <w:sz w:val="24"/>
          <w:szCs w:val="24"/>
        </w:rPr>
        <w:t xml:space="preserve"> № лицензии 26ЕС-241021-134643-810-2826, договор № 651/А от 18.10.2024 г. до 31.10.2025</w:t>
      </w:r>
    </w:p>
    <w:p w:rsidR="002256E5" w:rsidRPr="00CD099B" w:rsidRDefault="002256E5" w:rsidP="002256E5">
      <w:pPr>
        <w:ind w:firstLine="284"/>
        <w:jc w:val="both"/>
        <w:rPr>
          <w:sz w:val="24"/>
          <w:szCs w:val="24"/>
        </w:rPr>
      </w:pPr>
    </w:p>
    <w:p w:rsidR="002256E5" w:rsidRPr="00CD099B" w:rsidRDefault="002256E5" w:rsidP="002256E5">
      <w:pPr>
        <w:ind w:left="720"/>
        <w:jc w:val="both"/>
        <w:rPr>
          <w:b/>
          <w:sz w:val="24"/>
          <w:szCs w:val="24"/>
        </w:rPr>
      </w:pPr>
      <w:r w:rsidRPr="00CD099B">
        <w:rPr>
          <w:b/>
          <w:sz w:val="24"/>
          <w:szCs w:val="24"/>
        </w:rPr>
        <w:t>11.2 Интернет-ресурсы свободного доступа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4"/>
        <w:gridCol w:w="4084"/>
      </w:tblGrid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</w:tcPr>
          <w:p w:rsidR="002256E5" w:rsidRPr="00CD099B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Наименование ресурса сети «Интернет»</w:t>
            </w:r>
          </w:p>
        </w:tc>
        <w:tc>
          <w:tcPr>
            <w:tcW w:w="1981" w:type="pct"/>
            <w:shd w:val="clear" w:color="auto" w:fill="auto"/>
          </w:tcPr>
          <w:p w:rsidR="002256E5" w:rsidRPr="00CD099B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Электронный адрес ресурса</w:t>
            </w:r>
          </w:p>
        </w:tc>
      </w:tr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CD099B" w:rsidRDefault="002256E5" w:rsidP="00544EE2">
            <w:pPr>
              <w:contextualSpacing/>
              <w:jc w:val="both"/>
              <w:rPr>
                <w:sz w:val="24"/>
                <w:szCs w:val="24"/>
              </w:rPr>
            </w:pPr>
            <w:r w:rsidRPr="00CD099B">
              <w:rPr>
                <w:rStyle w:val="ab"/>
                <w:color w:val="auto"/>
                <w:sz w:val="24"/>
                <w:szCs w:val="24"/>
                <w:lang w:val="en-US"/>
              </w:rPr>
              <w:t>«Российское образование» - федеральный портал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CD099B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http://www.edu.ru/index.php</w:t>
            </w:r>
          </w:p>
        </w:tc>
      </w:tr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CD099B" w:rsidRDefault="002256E5" w:rsidP="00544EE2">
            <w:pPr>
              <w:contextualSpacing/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Информационная система "Единое окно доступа к обр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зовательным ресурсам" 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CD099B" w:rsidRDefault="002256E5" w:rsidP="00544EE2">
            <w:pPr>
              <w:contextualSpacing/>
              <w:jc w:val="center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http://window.edu.ru/</w:t>
            </w:r>
          </w:p>
        </w:tc>
      </w:tr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CD099B" w:rsidRDefault="002256E5" w:rsidP="00544EE2">
            <w:pPr>
              <w:jc w:val="both"/>
              <w:rPr>
                <w:sz w:val="24"/>
                <w:szCs w:val="24"/>
              </w:rPr>
            </w:pPr>
            <w:r w:rsidRPr="00CD099B">
              <w:rPr>
                <w:sz w:val="24"/>
                <w:szCs w:val="24"/>
              </w:rPr>
              <w:t>БД «AGROS»- международная документографическая б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за данных по проблемам АПК, охватывает все научные публикации (книги, брошюры, авторефераты, диссерт</w:t>
            </w:r>
            <w:r w:rsidRPr="00CD099B">
              <w:rPr>
                <w:sz w:val="24"/>
                <w:szCs w:val="24"/>
              </w:rPr>
              <w:t>а</w:t>
            </w:r>
            <w:r w:rsidRPr="00CD099B">
              <w:rPr>
                <w:sz w:val="24"/>
                <w:szCs w:val="24"/>
              </w:rPr>
              <w:t>ции, труды сельскохозяйственных научных учреждений).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CD099B" w:rsidRDefault="009C15A9" w:rsidP="00544EE2">
            <w:pPr>
              <w:jc w:val="both"/>
              <w:rPr>
                <w:sz w:val="24"/>
                <w:szCs w:val="24"/>
              </w:rPr>
            </w:pPr>
            <w:hyperlink r:id="rId17" w:history="1">
              <w:r w:rsidR="002256E5" w:rsidRPr="00CD099B">
                <w:rPr>
                  <w:rStyle w:val="ab"/>
                  <w:color w:val="auto"/>
                  <w:sz w:val="24"/>
                  <w:szCs w:val="24"/>
                </w:rPr>
                <w:t>http://www.cnshb.ru/cataloga.shtm</w:t>
              </w:r>
            </w:hyperlink>
          </w:p>
        </w:tc>
      </w:tr>
      <w:tr w:rsidR="002256E5" w:rsidRPr="00CD099B" w:rsidTr="00544EE2">
        <w:trPr>
          <w:jc w:val="center"/>
        </w:trPr>
        <w:tc>
          <w:tcPr>
            <w:tcW w:w="3019" w:type="pct"/>
            <w:shd w:val="clear" w:color="auto" w:fill="auto"/>
            <w:vAlign w:val="center"/>
          </w:tcPr>
          <w:p w:rsidR="002256E5" w:rsidRPr="00CD099B" w:rsidRDefault="002256E5" w:rsidP="00544EE2">
            <w:pPr>
              <w:pStyle w:val="a9"/>
              <w:ind w:left="0"/>
              <w:jc w:val="both"/>
            </w:pPr>
            <w:r w:rsidRPr="00CD099B">
              <w:rPr>
                <w:b/>
              </w:rPr>
              <w:t xml:space="preserve">Агроакадемсеть- </w:t>
            </w:r>
            <w:r w:rsidRPr="00CD099B">
              <w:t>базы данных РАСХН.</w:t>
            </w:r>
          </w:p>
        </w:tc>
        <w:tc>
          <w:tcPr>
            <w:tcW w:w="1981" w:type="pct"/>
            <w:shd w:val="clear" w:color="auto" w:fill="auto"/>
            <w:vAlign w:val="center"/>
          </w:tcPr>
          <w:p w:rsidR="002256E5" w:rsidRPr="00CD099B" w:rsidRDefault="009C15A9" w:rsidP="00544EE2">
            <w:pPr>
              <w:jc w:val="both"/>
              <w:rPr>
                <w:sz w:val="24"/>
                <w:szCs w:val="24"/>
              </w:rPr>
            </w:pPr>
            <w:hyperlink r:id="rId18" w:history="1">
              <w:r w:rsidR="002256E5" w:rsidRPr="00CD099B">
                <w:rPr>
                  <w:rStyle w:val="ab"/>
                  <w:color w:val="auto"/>
                  <w:sz w:val="24"/>
                  <w:szCs w:val="24"/>
                </w:rPr>
                <w:t>http://www.vniikormov.ru/pub/0004/lektcii-poslevuzovskogo-obrazovaniia-po-spetcialnosti-06-01-06-lugovodstvo-lekarstvennye-i-efirno-maslichnye-kultury-01.php</w:t>
              </w:r>
            </w:hyperlink>
          </w:p>
        </w:tc>
      </w:tr>
    </w:tbl>
    <w:p w:rsidR="00A30356" w:rsidRPr="00CD099B" w:rsidRDefault="00A30356" w:rsidP="00A04DF4">
      <w:pPr>
        <w:pStyle w:val="ae"/>
        <w:spacing w:after="0"/>
        <w:jc w:val="center"/>
        <w:rPr>
          <w:b/>
          <w:sz w:val="24"/>
          <w:szCs w:val="24"/>
        </w:rPr>
      </w:pPr>
    </w:p>
    <w:sectPr w:rsidR="00A30356" w:rsidRPr="00CD099B" w:rsidSect="00552F8A">
      <w:footerReference w:type="even" r:id="rId19"/>
      <w:footerReference w:type="default" r:id="rId20"/>
      <w:pgSz w:w="11906" w:h="16838"/>
      <w:pgMar w:top="851" w:right="680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45E" w:rsidRDefault="0027745E">
      <w:r>
        <w:separator/>
      </w:r>
    </w:p>
  </w:endnote>
  <w:endnote w:type="continuationSeparator" w:id="0">
    <w:p w:rsidR="0027745E" w:rsidRDefault="00277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D37" w:rsidRDefault="009C15A9" w:rsidP="003B73F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5D3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5D37" w:rsidRDefault="00CA5D3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D37" w:rsidRDefault="009C15A9">
    <w:pPr>
      <w:pStyle w:val="a4"/>
      <w:jc w:val="right"/>
    </w:pPr>
    <w:fldSimple w:instr=" PAGE   \* MERGEFORMAT ">
      <w:r w:rsidR="00AC4F64">
        <w:rPr>
          <w:noProof/>
        </w:rPr>
        <w:t>30</w:t>
      </w:r>
    </w:fldSimple>
  </w:p>
  <w:p w:rsidR="00CA5D37" w:rsidRDefault="00CA5D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45E" w:rsidRDefault="0027745E">
      <w:r>
        <w:separator/>
      </w:r>
    </w:p>
  </w:footnote>
  <w:footnote w:type="continuationSeparator" w:id="0">
    <w:p w:rsidR="0027745E" w:rsidRDefault="002774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02BE32"/>
    <w:lvl w:ilvl="0">
      <w:numFmt w:val="bullet"/>
      <w:lvlText w:val="*"/>
      <w:lvlJc w:val="left"/>
    </w:lvl>
  </w:abstractNum>
  <w:abstractNum w:abstractNumId="1">
    <w:nsid w:val="00072D54"/>
    <w:multiLevelType w:val="hybridMultilevel"/>
    <w:tmpl w:val="B0E8205E"/>
    <w:lvl w:ilvl="0" w:tplc="9308260A">
      <w:start w:val="7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>
    <w:nsid w:val="022625DB"/>
    <w:multiLevelType w:val="multilevel"/>
    <w:tmpl w:val="70443E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3475AB3"/>
    <w:multiLevelType w:val="multilevel"/>
    <w:tmpl w:val="C01EC7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9A187F"/>
    <w:multiLevelType w:val="hybridMultilevel"/>
    <w:tmpl w:val="AEA22AEE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05E30579"/>
    <w:multiLevelType w:val="hybridMultilevel"/>
    <w:tmpl w:val="6136F068"/>
    <w:lvl w:ilvl="0" w:tplc="CD3AC2CA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AB87063"/>
    <w:multiLevelType w:val="hybridMultilevel"/>
    <w:tmpl w:val="7E76E232"/>
    <w:lvl w:ilvl="0" w:tplc="7122843C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FE4A83"/>
    <w:multiLevelType w:val="hybridMultilevel"/>
    <w:tmpl w:val="8020BD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D1F19EA"/>
    <w:multiLevelType w:val="hybridMultilevel"/>
    <w:tmpl w:val="C14889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29813DC"/>
    <w:multiLevelType w:val="hybridMultilevel"/>
    <w:tmpl w:val="37AC3A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51526A"/>
    <w:multiLevelType w:val="hybridMultilevel"/>
    <w:tmpl w:val="D96C87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7304974"/>
    <w:multiLevelType w:val="hybridMultilevel"/>
    <w:tmpl w:val="C7EAD88A"/>
    <w:lvl w:ilvl="0" w:tplc="E09409E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0415CC"/>
    <w:multiLevelType w:val="hybridMultilevel"/>
    <w:tmpl w:val="AEA22AEE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3">
    <w:nsid w:val="216965BB"/>
    <w:multiLevelType w:val="hybridMultilevel"/>
    <w:tmpl w:val="F7C28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7227309"/>
    <w:multiLevelType w:val="hybridMultilevel"/>
    <w:tmpl w:val="682CC216"/>
    <w:lvl w:ilvl="0" w:tplc="A6161DE2">
      <w:start w:val="1"/>
      <w:numFmt w:val="bullet"/>
      <w:pStyle w:val="1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BD44CB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8">
    <w:nsid w:val="2BC6140A"/>
    <w:multiLevelType w:val="hybridMultilevel"/>
    <w:tmpl w:val="D8643410"/>
    <w:lvl w:ilvl="0" w:tplc="14C417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C71199E"/>
    <w:multiLevelType w:val="hybridMultilevel"/>
    <w:tmpl w:val="60F2BDD8"/>
    <w:lvl w:ilvl="0" w:tplc="BFC0D7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0">
    <w:nsid w:val="2E9427AF"/>
    <w:multiLevelType w:val="hybridMultilevel"/>
    <w:tmpl w:val="D2E637D8"/>
    <w:lvl w:ilvl="0" w:tplc="DB06E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3044C23"/>
    <w:multiLevelType w:val="multilevel"/>
    <w:tmpl w:val="B41C377E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3">
    <w:nsid w:val="334D47CA"/>
    <w:multiLevelType w:val="hybridMultilevel"/>
    <w:tmpl w:val="9A5C6ACA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>
    <w:nsid w:val="34A73B95"/>
    <w:multiLevelType w:val="hybridMultilevel"/>
    <w:tmpl w:val="84A2D740"/>
    <w:lvl w:ilvl="0" w:tplc="7A4E8B90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5">
    <w:nsid w:val="3A8D6F1A"/>
    <w:multiLevelType w:val="hybridMultilevel"/>
    <w:tmpl w:val="20B62854"/>
    <w:lvl w:ilvl="0" w:tplc="99106CC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6">
    <w:nsid w:val="3B223921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D1514B5"/>
    <w:multiLevelType w:val="multilevel"/>
    <w:tmpl w:val="30BC12C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2B5552D"/>
    <w:multiLevelType w:val="multilevel"/>
    <w:tmpl w:val="B41C377E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9">
    <w:nsid w:val="43CF2BB5"/>
    <w:multiLevelType w:val="multilevel"/>
    <w:tmpl w:val="EE560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355A20"/>
    <w:multiLevelType w:val="hybridMultilevel"/>
    <w:tmpl w:val="2BDAADEC"/>
    <w:lvl w:ilvl="0" w:tplc="7A4E8B9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1">
    <w:nsid w:val="5B701B4C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2">
    <w:nsid w:val="5F9D4A96"/>
    <w:multiLevelType w:val="multilevel"/>
    <w:tmpl w:val="A07E74D4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62B90D7C"/>
    <w:multiLevelType w:val="hybridMultilevel"/>
    <w:tmpl w:val="392246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D14832"/>
    <w:multiLevelType w:val="multilevel"/>
    <w:tmpl w:val="C03434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EB2E36"/>
    <w:multiLevelType w:val="hybridMultilevel"/>
    <w:tmpl w:val="27AA1D76"/>
    <w:lvl w:ilvl="0" w:tplc="BFC0D746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8F0674"/>
    <w:multiLevelType w:val="singleLevel"/>
    <w:tmpl w:val="A4528FF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60"/>
      </w:pPr>
    </w:lvl>
  </w:abstractNum>
  <w:abstractNum w:abstractNumId="37">
    <w:nsid w:val="6FF55557"/>
    <w:multiLevelType w:val="hybridMultilevel"/>
    <w:tmpl w:val="2A20856C"/>
    <w:lvl w:ilvl="0" w:tplc="0BAE5774">
      <w:start w:val="1"/>
      <w:numFmt w:val="decimal"/>
      <w:lvlText w:val="%1-"/>
      <w:lvlJc w:val="left"/>
      <w:pPr>
        <w:ind w:left="40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8">
    <w:nsid w:val="70D73B15"/>
    <w:multiLevelType w:val="hybridMultilevel"/>
    <w:tmpl w:val="814EF150"/>
    <w:lvl w:ilvl="0" w:tplc="9308260A">
      <w:start w:val="7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9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3640E19"/>
    <w:multiLevelType w:val="multilevel"/>
    <w:tmpl w:val="CECC1AC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1">
    <w:nsid w:val="7FBA4732"/>
    <w:multiLevelType w:val="singleLevel"/>
    <w:tmpl w:val="526EB1EE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60"/>
      </w:pPr>
      <w:rPr>
        <w:b w:val="0"/>
      </w:rPr>
    </w:lvl>
  </w:abstractNum>
  <w:num w:numId="1">
    <w:abstractNumId w:val="13"/>
  </w:num>
  <w:num w:numId="2">
    <w:abstractNumId w:val="22"/>
  </w:num>
  <w:num w:numId="3">
    <w:abstractNumId w:val="32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  <w:color w:val="auto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11"/>
  </w:num>
  <w:num w:numId="9">
    <w:abstractNumId w:val="41"/>
    <w:lvlOverride w:ilvl="0">
      <w:startOverride w:val="1"/>
    </w:lvlOverride>
  </w:num>
  <w:num w:numId="10">
    <w:abstractNumId w:val="36"/>
    <w:lvlOverride w:ilvl="0">
      <w:startOverride w:val="1"/>
    </w:lvlOverride>
  </w:num>
  <w:num w:numId="11">
    <w:abstractNumId w:val="6"/>
  </w:num>
  <w:num w:numId="12">
    <w:abstractNumId w:val="21"/>
  </w:num>
  <w:num w:numId="13">
    <w:abstractNumId w:val="39"/>
  </w:num>
  <w:num w:numId="14">
    <w:abstractNumId w:val="15"/>
  </w:num>
  <w:num w:numId="15">
    <w:abstractNumId w:val="14"/>
  </w:num>
  <w:num w:numId="16">
    <w:abstractNumId w:val="16"/>
  </w:num>
  <w:num w:numId="17">
    <w:abstractNumId w:val="28"/>
  </w:num>
  <w:num w:numId="18">
    <w:abstractNumId w:val="17"/>
  </w:num>
  <w:num w:numId="19">
    <w:abstractNumId w:val="26"/>
  </w:num>
  <w:num w:numId="20">
    <w:abstractNumId w:val="40"/>
  </w:num>
  <w:num w:numId="21">
    <w:abstractNumId w:val="31"/>
  </w:num>
  <w:num w:numId="22">
    <w:abstractNumId w:val="4"/>
  </w:num>
  <w:num w:numId="23">
    <w:abstractNumId w:val="23"/>
  </w:num>
  <w:num w:numId="24">
    <w:abstractNumId w:val="24"/>
  </w:num>
  <w:num w:numId="25">
    <w:abstractNumId w:val="30"/>
  </w:num>
  <w:num w:numId="26">
    <w:abstractNumId w:val="37"/>
  </w:num>
  <w:num w:numId="27">
    <w:abstractNumId w:val="1"/>
  </w:num>
  <w:num w:numId="28">
    <w:abstractNumId w:val="25"/>
  </w:num>
  <w:num w:numId="29">
    <w:abstractNumId w:val="9"/>
  </w:num>
  <w:num w:numId="30">
    <w:abstractNumId w:val="38"/>
  </w:num>
  <w:num w:numId="31">
    <w:abstractNumId w:val="19"/>
  </w:num>
  <w:num w:numId="32">
    <w:abstractNumId w:val="35"/>
  </w:num>
  <w:num w:numId="33">
    <w:abstractNumId w:val="34"/>
  </w:num>
  <w:num w:numId="34">
    <w:abstractNumId w:val="7"/>
  </w:num>
  <w:num w:numId="35">
    <w:abstractNumId w:val="3"/>
  </w:num>
  <w:num w:numId="36">
    <w:abstractNumId w:val="8"/>
  </w:num>
  <w:num w:numId="37">
    <w:abstractNumId w:val="33"/>
  </w:num>
  <w:num w:numId="38">
    <w:abstractNumId w:val="12"/>
  </w:num>
  <w:num w:numId="39">
    <w:abstractNumId w:val="29"/>
  </w:num>
  <w:num w:numId="40">
    <w:abstractNumId w:val="27"/>
  </w:num>
  <w:num w:numId="41">
    <w:abstractNumId w:val="20"/>
  </w:num>
  <w:num w:numId="42">
    <w:abstractNumId w:val="10"/>
  </w:num>
  <w:num w:numId="43">
    <w:abstractNumId w:val="1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hyphenationZone w:val="170"/>
  <w:doNotHyphenateCaps/>
  <w:drawingGridHorizontalSpacing w:val="100"/>
  <w:displayHorizontalDrawingGridEvery w:val="2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/>
  <w:rsids>
    <w:rsidRoot w:val="00291E47"/>
    <w:rsid w:val="00003E49"/>
    <w:rsid w:val="000048CF"/>
    <w:rsid w:val="00004FAB"/>
    <w:rsid w:val="00007E44"/>
    <w:rsid w:val="00013A7E"/>
    <w:rsid w:val="00013B4A"/>
    <w:rsid w:val="00013D9B"/>
    <w:rsid w:val="000146DC"/>
    <w:rsid w:val="00015028"/>
    <w:rsid w:val="000150DE"/>
    <w:rsid w:val="0002256B"/>
    <w:rsid w:val="00022A06"/>
    <w:rsid w:val="00024745"/>
    <w:rsid w:val="0002503E"/>
    <w:rsid w:val="00025A86"/>
    <w:rsid w:val="000262A2"/>
    <w:rsid w:val="00026544"/>
    <w:rsid w:val="0003477D"/>
    <w:rsid w:val="000413F2"/>
    <w:rsid w:val="0004382F"/>
    <w:rsid w:val="00044BA3"/>
    <w:rsid w:val="00045AA7"/>
    <w:rsid w:val="00050709"/>
    <w:rsid w:val="00052119"/>
    <w:rsid w:val="00056E19"/>
    <w:rsid w:val="000571EE"/>
    <w:rsid w:val="00057206"/>
    <w:rsid w:val="000607FA"/>
    <w:rsid w:val="000621B2"/>
    <w:rsid w:val="00063379"/>
    <w:rsid w:val="00063900"/>
    <w:rsid w:val="00064DEE"/>
    <w:rsid w:val="00066D8A"/>
    <w:rsid w:val="00067BB1"/>
    <w:rsid w:val="000704D4"/>
    <w:rsid w:val="00070743"/>
    <w:rsid w:val="00073271"/>
    <w:rsid w:val="000734E9"/>
    <w:rsid w:val="000741DE"/>
    <w:rsid w:val="00074447"/>
    <w:rsid w:val="0007552B"/>
    <w:rsid w:val="00076A62"/>
    <w:rsid w:val="00080DCC"/>
    <w:rsid w:val="000810A7"/>
    <w:rsid w:val="0008490D"/>
    <w:rsid w:val="00087B99"/>
    <w:rsid w:val="000924B1"/>
    <w:rsid w:val="00093999"/>
    <w:rsid w:val="00095627"/>
    <w:rsid w:val="00095667"/>
    <w:rsid w:val="00097799"/>
    <w:rsid w:val="00097A2F"/>
    <w:rsid w:val="000A048C"/>
    <w:rsid w:val="000A07A1"/>
    <w:rsid w:val="000A0F65"/>
    <w:rsid w:val="000A316E"/>
    <w:rsid w:val="000A6FD0"/>
    <w:rsid w:val="000A7768"/>
    <w:rsid w:val="000A7B5C"/>
    <w:rsid w:val="000A7CC5"/>
    <w:rsid w:val="000B32DE"/>
    <w:rsid w:val="000B4FB8"/>
    <w:rsid w:val="000B616E"/>
    <w:rsid w:val="000C345E"/>
    <w:rsid w:val="000C57A6"/>
    <w:rsid w:val="000C593D"/>
    <w:rsid w:val="000C5F59"/>
    <w:rsid w:val="000D11E6"/>
    <w:rsid w:val="000D7409"/>
    <w:rsid w:val="000E00AC"/>
    <w:rsid w:val="000E0D82"/>
    <w:rsid w:val="000E1784"/>
    <w:rsid w:val="000E2A89"/>
    <w:rsid w:val="000E64BF"/>
    <w:rsid w:val="000E7050"/>
    <w:rsid w:val="000E7AD1"/>
    <w:rsid w:val="000F3AAA"/>
    <w:rsid w:val="00102D62"/>
    <w:rsid w:val="00102F61"/>
    <w:rsid w:val="00103CD9"/>
    <w:rsid w:val="00105E2C"/>
    <w:rsid w:val="00111536"/>
    <w:rsid w:val="0011269D"/>
    <w:rsid w:val="00116B3A"/>
    <w:rsid w:val="00121B76"/>
    <w:rsid w:val="00122BCE"/>
    <w:rsid w:val="0012698A"/>
    <w:rsid w:val="001275D7"/>
    <w:rsid w:val="0012791B"/>
    <w:rsid w:val="001330AC"/>
    <w:rsid w:val="0013384C"/>
    <w:rsid w:val="00135309"/>
    <w:rsid w:val="00135570"/>
    <w:rsid w:val="00135D65"/>
    <w:rsid w:val="001376A8"/>
    <w:rsid w:val="0014066D"/>
    <w:rsid w:val="0014088C"/>
    <w:rsid w:val="00142144"/>
    <w:rsid w:val="00143126"/>
    <w:rsid w:val="00145A47"/>
    <w:rsid w:val="00145D04"/>
    <w:rsid w:val="00145E3A"/>
    <w:rsid w:val="001475CC"/>
    <w:rsid w:val="0015061F"/>
    <w:rsid w:val="00150C15"/>
    <w:rsid w:val="001518BE"/>
    <w:rsid w:val="0015445E"/>
    <w:rsid w:val="001559BF"/>
    <w:rsid w:val="00156C80"/>
    <w:rsid w:val="00156DD4"/>
    <w:rsid w:val="00157C00"/>
    <w:rsid w:val="00162373"/>
    <w:rsid w:val="00164DD8"/>
    <w:rsid w:val="00165B3D"/>
    <w:rsid w:val="001672F7"/>
    <w:rsid w:val="001700D8"/>
    <w:rsid w:val="0017056C"/>
    <w:rsid w:val="00176A7D"/>
    <w:rsid w:val="00182005"/>
    <w:rsid w:val="0018323E"/>
    <w:rsid w:val="00183AF3"/>
    <w:rsid w:val="00183E6E"/>
    <w:rsid w:val="00184CD5"/>
    <w:rsid w:val="00184D4E"/>
    <w:rsid w:val="00185B94"/>
    <w:rsid w:val="00191360"/>
    <w:rsid w:val="0019359C"/>
    <w:rsid w:val="00194EAE"/>
    <w:rsid w:val="0019673F"/>
    <w:rsid w:val="00196916"/>
    <w:rsid w:val="001971D4"/>
    <w:rsid w:val="001A07B8"/>
    <w:rsid w:val="001A369D"/>
    <w:rsid w:val="001A3C82"/>
    <w:rsid w:val="001A3F61"/>
    <w:rsid w:val="001A6543"/>
    <w:rsid w:val="001A6A3D"/>
    <w:rsid w:val="001B17C6"/>
    <w:rsid w:val="001B2B10"/>
    <w:rsid w:val="001B379E"/>
    <w:rsid w:val="001B4156"/>
    <w:rsid w:val="001B68AE"/>
    <w:rsid w:val="001C118A"/>
    <w:rsid w:val="001C26E3"/>
    <w:rsid w:val="001C28D8"/>
    <w:rsid w:val="001C4499"/>
    <w:rsid w:val="001C7191"/>
    <w:rsid w:val="001C72A1"/>
    <w:rsid w:val="001D0F92"/>
    <w:rsid w:val="001D1542"/>
    <w:rsid w:val="001D2C8D"/>
    <w:rsid w:val="001D38C9"/>
    <w:rsid w:val="001D5D3B"/>
    <w:rsid w:val="001D5E4A"/>
    <w:rsid w:val="001D6C0C"/>
    <w:rsid w:val="001D710D"/>
    <w:rsid w:val="001D712C"/>
    <w:rsid w:val="001E1AD5"/>
    <w:rsid w:val="001E488F"/>
    <w:rsid w:val="001E73DA"/>
    <w:rsid w:val="001E7FF4"/>
    <w:rsid w:val="001F3682"/>
    <w:rsid w:val="001F3BB7"/>
    <w:rsid w:val="001F4CC3"/>
    <w:rsid w:val="001F4FBE"/>
    <w:rsid w:val="001F79D8"/>
    <w:rsid w:val="00204D88"/>
    <w:rsid w:val="00205542"/>
    <w:rsid w:val="0020784F"/>
    <w:rsid w:val="002104A1"/>
    <w:rsid w:val="0021163D"/>
    <w:rsid w:val="00212351"/>
    <w:rsid w:val="00212542"/>
    <w:rsid w:val="00213FF2"/>
    <w:rsid w:val="00217247"/>
    <w:rsid w:val="00223D57"/>
    <w:rsid w:val="00224C76"/>
    <w:rsid w:val="002256E5"/>
    <w:rsid w:val="00226B28"/>
    <w:rsid w:val="00227301"/>
    <w:rsid w:val="002374E2"/>
    <w:rsid w:val="0023758E"/>
    <w:rsid w:val="00241825"/>
    <w:rsid w:val="00243CCA"/>
    <w:rsid w:val="00246194"/>
    <w:rsid w:val="0024700A"/>
    <w:rsid w:val="00247C29"/>
    <w:rsid w:val="00247C54"/>
    <w:rsid w:val="00250077"/>
    <w:rsid w:val="00250E8F"/>
    <w:rsid w:val="00251034"/>
    <w:rsid w:val="00253631"/>
    <w:rsid w:val="00253C66"/>
    <w:rsid w:val="0025469D"/>
    <w:rsid w:val="00255371"/>
    <w:rsid w:val="00256CE9"/>
    <w:rsid w:val="00256DA0"/>
    <w:rsid w:val="0026047C"/>
    <w:rsid w:val="00260FCA"/>
    <w:rsid w:val="002628E2"/>
    <w:rsid w:val="0026417D"/>
    <w:rsid w:val="00264549"/>
    <w:rsid w:val="00264F20"/>
    <w:rsid w:val="00265282"/>
    <w:rsid w:val="002728B7"/>
    <w:rsid w:val="00274DBF"/>
    <w:rsid w:val="0027745E"/>
    <w:rsid w:val="00277A88"/>
    <w:rsid w:val="002808D5"/>
    <w:rsid w:val="00282031"/>
    <w:rsid w:val="00284093"/>
    <w:rsid w:val="00285022"/>
    <w:rsid w:val="00286840"/>
    <w:rsid w:val="00287C2E"/>
    <w:rsid w:val="00290AF0"/>
    <w:rsid w:val="00291E47"/>
    <w:rsid w:val="00294714"/>
    <w:rsid w:val="0029609E"/>
    <w:rsid w:val="002969A2"/>
    <w:rsid w:val="00297DD9"/>
    <w:rsid w:val="002A7330"/>
    <w:rsid w:val="002B0D0B"/>
    <w:rsid w:val="002B17BD"/>
    <w:rsid w:val="002B1B22"/>
    <w:rsid w:val="002B2A08"/>
    <w:rsid w:val="002B31E5"/>
    <w:rsid w:val="002B3D5A"/>
    <w:rsid w:val="002B4B45"/>
    <w:rsid w:val="002B590B"/>
    <w:rsid w:val="002B6EC8"/>
    <w:rsid w:val="002C0BC2"/>
    <w:rsid w:val="002C3E1F"/>
    <w:rsid w:val="002C4FB6"/>
    <w:rsid w:val="002D3CD3"/>
    <w:rsid w:val="002D46E4"/>
    <w:rsid w:val="002D47EB"/>
    <w:rsid w:val="002D6512"/>
    <w:rsid w:val="002E1A21"/>
    <w:rsid w:val="002E2BFD"/>
    <w:rsid w:val="002E4E37"/>
    <w:rsid w:val="002F151A"/>
    <w:rsid w:val="002F320C"/>
    <w:rsid w:val="002F38BD"/>
    <w:rsid w:val="00301809"/>
    <w:rsid w:val="00302B45"/>
    <w:rsid w:val="00303ADE"/>
    <w:rsid w:val="0030480F"/>
    <w:rsid w:val="00311F64"/>
    <w:rsid w:val="003149D7"/>
    <w:rsid w:val="00314D3F"/>
    <w:rsid w:val="00317544"/>
    <w:rsid w:val="00323575"/>
    <w:rsid w:val="00324D09"/>
    <w:rsid w:val="00324E66"/>
    <w:rsid w:val="003258B4"/>
    <w:rsid w:val="003266B6"/>
    <w:rsid w:val="00326D3A"/>
    <w:rsid w:val="00326E7D"/>
    <w:rsid w:val="00332DEC"/>
    <w:rsid w:val="00333602"/>
    <w:rsid w:val="00335365"/>
    <w:rsid w:val="00340C3C"/>
    <w:rsid w:val="003424A3"/>
    <w:rsid w:val="00342A40"/>
    <w:rsid w:val="00344383"/>
    <w:rsid w:val="00345B7F"/>
    <w:rsid w:val="00345EF6"/>
    <w:rsid w:val="00346759"/>
    <w:rsid w:val="00350C97"/>
    <w:rsid w:val="00354F65"/>
    <w:rsid w:val="00360074"/>
    <w:rsid w:val="003604CF"/>
    <w:rsid w:val="003623C8"/>
    <w:rsid w:val="003636E6"/>
    <w:rsid w:val="003714F8"/>
    <w:rsid w:val="003716CF"/>
    <w:rsid w:val="00372991"/>
    <w:rsid w:val="00373059"/>
    <w:rsid w:val="00374D3F"/>
    <w:rsid w:val="003770BD"/>
    <w:rsid w:val="00381CA0"/>
    <w:rsid w:val="00383778"/>
    <w:rsid w:val="00384354"/>
    <w:rsid w:val="00385A49"/>
    <w:rsid w:val="003868D5"/>
    <w:rsid w:val="00387244"/>
    <w:rsid w:val="00387EFA"/>
    <w:rsid w:val="00390035"/>
    <w:rsid w:val="003934FA"/>
    <w:rsid w:val="0039434F"/>
    <w:rsid w:val="00396A93"/>
    <w:rsid w:val="003977DE"/>
    <w:rsid w:val="003A2B44"/>
    <w:rsid w:val="003A458E"/>
    <w:rsid w:val="003A5A05"/>
    <w:rsid w:val="003B597E"/>
    <w:rsid w:val="003B5B8F"/>
    <w:rsid w:val="003B73FE"/>
    <w:rsid w:val="003C03D4"/>
    <w:rsid w:val="003C2552"/>
    <w:rsid w:val="003C2CFD"/>
    <w:rsid w:val="003C77C5"/>
    <w:rsid w:val="003D15F9"/>
    <w:rsid w:val="003D1C69"/>
    <w:rsid w:val="003D51F3"/>
    <w:rsid w:val="003D6890"/>
    <w:rsid w:val="003D7AB3"/>
    <w:rsid w:val="003E1449"/>
    <w:rsid w:val="003E15C8"/>
    <w:rsid w:val="003E45A7"/>
    <w:rsid w:val="003E5972"/>
    <w:rsid w:val="003E7F95"/>
    <w:rsid w:val="003F0B05"/>
    <w:rsid w:val="003F108F"/>
    <w:rsid w:val="003F2189"/>
    <w:rsid w:val="003F3371"/>
    <w:rsid w:val="003F4B74"/>
    <w:rsid w:val="003F4F15"/>
    <w:rsid w:val="00401C92"/>
    <w:rsid w:val="004031ED"/>
    <w:rsid w:val="004035E9"/>
    <w:rsid w:val="00405406"/>
    <w:rsid w:val="004119DB"/>
    <w:rsid w:val="00414414"/>
    <w:rsid w:val="00414661"/>
    <w:rsid w:val="00416096"/>
    <w:rsid w:val="0041729C"/>
    <w:rsid w:val="00420E08"/>
    <w:rsid w:val="00422C67"/>
    <w:rsid w:val="004236EA"/>
    <w:rsid w:val="0043031B"/>
    <w:rsid w:val="004319F6"/>
    <w:rsid w:val="00432192"/>
    <w:rsid w:val="004322C8"/>
    <w:rsid w:val="004337C6"/>
    <w:rsid w:val="004344BD"/>
    <w:rsid w:val="0043504E"/>
    <w:rsid w:val="00435606"/>
    <w:rsid w:val="00435F66"/>
    <w:rsid w:val="00437486"/>
    <w:rsid w:val="00437C8E"/>
    <w:rsid w:val="00440130"/>
    <w:rsid w:val="00441913"/>
    <w:rsid w:val="00441FD5"/>
    <w:rsid w:val="00442238"/>
    <w:rsid w:val="00443944"/>
    <w:rsid w:val="00446B08"/>
    <w:rsid w:val="004476E4"/>
    <w:rsid w:val="0045107A"/>
    <w:rsid w:val="00452999"/>
    <w:rsid w:val="0045463F"/>
    <w:rsid w:val="00454AD6"/>
    <w:rsid w:val="0045531C"/>
    <w:rsid w:val="00456D18"/>
    <w:rsid w:val="00456E82"/>
    <w:rsid w:val="00456F69"/>
    <w:rsid w:val="0046065A"/>
    <w:rsid w:val="00465CEE"/>
    <w:rsid w:val="00466E6D"/>
    <w:rsid w:val="004706C4"/>
    <w:rsid w:val="00472152"/>
    <w:rsid w:val="004729FB"/>
    <w:rsid w:val="00474586"/>
    <w:rsid w:val="00476231"/>
    <w:rsid w:val="004763BA"/>
    <w:rsid w:val="004768B3"/>
    <w:rsid w:val="00477E76"/>
    <w:rsid w:val="004809F8"/>
    <w:rsid w:val="00480A0D"/>
    <w:rsid w:val="004864B1"/>
    <w:rsid w:val="00486570"/>
    <w:rsid w:val="00486938"/>
    <w:rsid w:val="00486AFC"/>
    <w:rsid w:val="00493133"/>
    <w:rsid w:val="0049333F"/>
    <w:rsid w:val="00495491"/>
    <w:rsid w:val="00496B23"/>
    <w:rsid w:val="004A1612"/>
    <w:rsid w:val="004A43A5"/>
    <w:rsid w:val="004A4835"/>
    <w:rsid w:val="004A4A2C"/>
    <w:rsid w:val="004A504E"/>
    <w:rsid w:val="004A6880"/>
    <w:rsid w:val="004A7633"/>
    <w:rsid w:val="004B093F"/>
    <w:rsid w:val="004B17E2"/>
    <w:rsid w:val="004B23F3"/>
    <w:rsid w:val="004B5A78"/>
    <w:rsid w:val="004B5C39"/>
    <w:rsid w:val="004C185D"/>
    <w:rsid w:val="004C1AE9"/>
    <w:rsid w:val="004C1F65"/>
    <w:rsid w:val="004C2DEB"/>
    <w:rsid w:val="004C446C"/>
    <w:rsid w:val="004C6F2C"/>
    <w:rsid w:val="004D1010"/>
    <w:rsid w:val="004D12D6"/>
    <w:rsid w:val="004D2552"/>
    <w:rsid w:val="004D3AB0"/>
    <w:rsid w:val="004D7886"/>
    <w:rsid w:val="004E0DD9"/>
    <w:rsid w:val="004E203B"/>
    <w:rsid w:val="004E4852"/>
    <w:rsid w:val="004E4BCF"/>
    <w:rsid w:val="004E4D77"/>
    <w:rsid w:val="004F1561"/>
    <w:rsid w:val="004F1E2A"/>
    <w:rsid w:val="004F2FDF"/>
    <w:rsid w:val="004F3550"/>
    <w:rsid w:val="004F4BBB"/>
    <w:rsid w:val="004F4DB5"/>
    <w:rsid w:val="0050066B"/>
    <w:rsid w:val="00502294"/>
    <w:rsid w:val="00502983"/>
    <w:rsid w:val="005114EB"/>
    <w:rsid w:val="005118D0"/>
    <w:rsid w:val="00514494"/>
    <w:rsid w:val="00514A66"/>
    <w:rsid w:val="0051522E"/>
    <w:rsid w:val="005169E9"/>
    <w:rsid w:val="0052151F"/>
    <w:rsid w:val="00521E03"/>
    <w:rsid w:val="00522E4D"/>
    <w:rsid w:val="00523BF7"/>
    <w:rsid w:val="00523D0F"/>
    <w:rsid w:val="005241AB"/>
    <w:rsid w:val="00525358"/>
    <w:rsid w:val="00532C6D"/>
    <w:rsid w:val="00535916"/>
    <w:rsid w:val="00536443"/>
    <w:rsid w:val="005364A4"/>
    <w:rsid w:val="005437AA"/>
    <w:rsid w:val="00543D52"/>
    <w:rsid w:val="00544EE2"/>
    <w:rsid w:val="00547043"/>
    <w:rsid w:val="0054737C"/>
    <w:rsid w:val="0055078A"/>
    <w:rsid w:val="00552F8A"/>
    <w:rsid w:val="005550D6"/>
    <w:rsid w:val="005567CC"/>
    <w:rsid w:val="00557989"/>
    <w:rsid w:val="005616E5"/>
    <w:rsid w:val="00562E70"/>
    <w:rsid w:val="00563595"/>
    <w:rsid w:val="00563CD4"/>
    <w:rsid w:val="00563D55"/>
    <w:rsid w:val="00565020"/>
    <w:rsid w:val="00565A78"/>
    <w:rsid w:val="0056738F"/>
    <w:rsid w:val="00571757"/>
    <w:rsid w:val="005728A8"/>
    <w:rsid w:val="00574CF6"/>
    <w:rsid w:val="00574EA5"/>
    <w:rsid w:val="00576538"/>
    <w:rsid w:val="005769D5"/>
    <w:rsid w:val="00576C34"/>
    <w:rsid w:val="0058023A"/>
    <w:rsid w:val="005807AD"/>
    <w:rsid w:val="00581F21"/>
    <w:rsid w:val="00584D87"/>
    <w:rsid w:val="005956FA"/>
    <w:rsid w:val="005973A8"/>
    <w:rsid w:val="005A1631"/>
    <w:rsid w:val="005A4B59"/>
    <w:rsid w:val="005A7472"/>
    <w:rsid w:val="005B2779"/>
    <w:rsid w:val="005B2AA9"/>
    <w:rsid w:val="005B3EA5"/>
    <w:rsid w:val="005B426A"/>
    <w:rsid w:val="005B50AA"/>
    <w:rsid w:val="005B7F0C"/>
    <w:rsid w:val="005C71CD"/>
    <w:rsid w:val="005C7A3A"/>
    <w:rsid w:val="005D08B8"/>
    <w:rsid w:val="005D0EB1"/>
    <w:rsid w:val="005D3E22"/>
    <w:rsid w:val="005D4F5A"/>
    <w:rsid w:val="005D5E36"/>
    <w:rsid w:val="005E05D2"/>
    <w:rsid w:val="005E08B7"/>
    <w:rsid w:val="005E120E"/>
    <w:rsid w:val="005E2B19"/>
    <w:rsid w:val="005E3ABB"/>
    <w:rsid w:val="005E51EE"/>
    <w:rsid w:val="005E609B"/>
    <w:rsid w:val="005F260F"/>
    <w:rsid w:val="005F389C"/>
    <w:rsid w:val="005F5F6C"/>
    <w:rsid w:val="005F66F1"/>
    <w:rsid w:val="005F697C"/>
    <w:rsid w:val="00600541"/>
    <w:rsid w:val="006017AE"/>
    <w:rsid w:val="006057D9"/>
    <w:rsid w:val="006062B8"/>
    <w:rsid w:val="00607D98"/>
    <w:rsid w:val="00610B25"/>
    <w:rsid w:val="00611766"/>
    <w:rsid w:val="00612D82"/>
    <w:rsid w:val="0061307A"/>
    <w:rsid w:val="00613305"/>
    <w:rsid w:val="00614263"/>
    <w:rsid w:val="0061482D"/>
    <w:rsid w:val="0061671E"/>
    <w:rsid w:val="006223DA"/>
    <w:rsid w:val="00622C4E"/>
    <w:rsid w:val="00625D10"/>
    <w:rsid w:val="00627545"/>
    <w:rsid w:val="00630A5A"/>
    <w:rsid w:val="006318EA"/>
    <w:rsid w:val="006417AF"/>
    <w:rsid w:val="00650A26"/>
    <w:rsid w:val="006516F5"/>
    <w:rsid w:val="006533E5"/>
    <w:rsid w:val="00654D18"/>
    <w:rsid w:val="006559D6"/>
    <w:rsid w:val="006569CB"/>
    <w:rsid w:val="00661EA7"/>
    <w:rsid w:val="00662DAD"/>
    <w:rsid w:val="00664E4F"/>
    <w:rsid w:val="00666201"/>
    <w:rsid w:val="006669EC"/>
    <w:rsid w:val="006712B7"/>
    <w:rsid w:val="00671FB1"/>
    <w:rsid w:val="00672B75"/>
    <w:rsid w:val="0067749F"/>
    <w:rsid w:val="006808B2"/>
    <w:rsid w:val="006829DC"/>
    <w:rsid w:val="006874F8"/>
    <w:rsid w:val="006902FC"/>
    <w:rsid w:val="006911FD"/>
    <w:rsid w:val="00694D10"/>
    <w:rsid w:val="00694F96"/>
    <w:rsid w:val="00696219"/>
    <w:rsid w:val="006A05B2"/>
    <w:rsid w:val="006A244F"/>
    <w:rsid w:val="006A3D63"/>
    <w:rsid w:val="006A5810"/>
    <w:rsid w:val="006B35F9"/>
    <w:rsid w:val="006B4E23"/>
    <w:rsid w:val="006B5383"/>
    <w:rsid w:val="006B678C"/>
    <w:rsid w:val="006B6898"/>
    <w:rsid w:val="006C062B"/>
    <w:rsid w:val="006C0D87"/>
    <w:rsid w:val="006C1AD5"/>
    <w:rsid w:val="006C1DB8"/>
    <w:rsid w:val="006C210C"/>
    <w:rsid w:val="006C24FD"/>
    <w:rsid w:val="006C3350"/>
    <w:rsid w:val="006C45C8"/>
    <w:rsid w:val="006C5C55"/>
    <w:rsid w:val="006C5FAE"/>
    <w:rsid w:val="006C657C"/>
    <w:rsid w:val="006C6CBD"/>
    <w:rsid w:val="006D0717"/>
    <w:rsid w:val="006D2C07"/>
    <w:rsid w:val="006D40EB"/>
    <w:rsid w:val="006D4860"/>
    <w:rsid w:val="006D71E8"/>
    <w:rsid w:val="006D799B"/>
    <w:rsid w:val="006E0704"/>
    <w:rsid w:val="006E4117"/>
    <w:rsid w:val="006F0140"/>
    <w:rsid w:val="006F19CE"/>
    <w:rsid w:val="006F1CFA"/>
    <w:rsid w:val="006F5478"/>
    <w:rsid w:val="0070003F"/>
    <w:rsid w:val="0070107A"/>
    <w:rsid w:val="00701AFA"/>
    <w:rsid w:val="00702307"/>
    <w:rsid w:val="00702809"/>
    <w:rsid w:val="00702CC7"/>
    <w:rsid w:val="00703334"/>
    <w:rsid w:val="00703B93"/>
    <w:rsid w:val="0070599A"/>
    <w:rsid w:val="0071263D"/>
    <w:rsid w:val="007130A4"/>
    <w:rsid w:val="007134F4"/>
    <w:rsid w:val="00714120"/>
    <w:rsid w:val="00717E38"/>
    <w:rsid w:val="00721050"/>
    <w:rsid w:val="00722270"/>
    <w:rsid w:val="00723515"/>
    <w:rsid w:val="007239DC"/>
    <w:rsid w:val="00730E0C"/>
    <w:rsid w:val="00730E98"/>
    <w:rsid w:val="007332ED"/>
    <w:rsid w:val="00733981"/>
    <w:rsid w:val="00736EC7"/>
    <w:rsid w:val="00737DFF"/>
    <w:rsid w:val="007422CF"/>
    <w:rsid w:val="00742587"/>
    <w:rsid w:val="00743613"/>
    <w:rsid w:val="00746E72"/>
    <w:rsid w:val="007474D0"/>
    <w:rsid w:val="00747D8F"/>
    <w:rsid w:val="0075012F"/>
    <w:rsid w:val="00750B96"/>
    <w:rsid w:val="00753FD3"/>
    <w:rsid w:val="00754516"/>
    <w:rsid w:val="00754612"/>
    <w:rsid w:val="00754AD3"/>
    <w:rsid w:val="00755E0E"/>
    <w:rsid w:val="00755EFF"/>
    <w:rsid w:val="007620CA"/>
    <w:rsid w:val="00762F26"/>
    <w:rsid w:val="00763544"/>
    <w:rsid w:val="00766142"/>
    <w:rsid w:val="007719E3"/>
    <w:rsid w:val="00772453"/>
    <w:rsid w:val="0077422F"/>
    <w:rsid w:val="00774448"/>
    <w:rsid w:val="00774A40"/>
    <w:rsid w:val="00777EBF"/>
    <w:rsid w:val="00780F0E"/>
    <w:rsid w:val="00783363"/>
    <w:rsid w:val="0078487B"/>
    <w:rsid w:val="0078658F"/>
    <w:rsid w:val="00791E2D"/>
    <w:rsid w:val="0079626E"/>
    <w:rsid w:val="007A09E3"/>
    <w:rsid w:val="007A7AB2"/>
    <w:rsid w:val="007A7DB3"/>
    <w:rsid w:val="007A7FF3"/>
    <w:rsid w:val="007B1FDD"/>
    <w:rsid w:val="007B38E3"/>
    <w:rsid w:val="007B4B28"/>
    <w:rsid w:val="007B4BC1"/>
    <w:rsid w:val="007C0002"/>
    <w:rsid w:val="007C09D6"/>
    <w:rsid w:val="007C0CE1"/>
    <w:rsid w:val="007C24BF"/>
    <w:rsid w:val="007C5CC0"/>
    <w:rsid w:val="007D0484"/>
    <w:rsid w:val="007D22CF"/>
    <w:rsid w:val="007D3EC3"/>
    <w:rsid w:val="007D4D61"/>
    <w:rsid w:val="007D5B38"/>
    <w:rsid w:val="007D7E43"/>
    <w:rsid w:val="007E16F0"/>
    <w:rsid w:val="007E571F"/>
    <w:rsid w:val="007F4285"/>
    <w:rsid w:val="007F50A1"/>
    <w:rsid w:val="007F56E7"/>
    <w:rsid w:val="007F5865"/>
    <w:rsid w:val="007F7338"/>
    <w:rsid w:val="00801A52"/>
    <w:rsid w:val="0080649F"/>
    <w:rsid w:val="00806D80"/>
    <w:rsid w:val="008102B2"/>
    <w:rsid w:val="008107DE"/>
    <w:rsid w:val="0081108F"/>
    <w:rsid w:val="008158E4"/>
    <w:rsid w:val="00815EC8"/>
    <w:rsid w:val="008226C7"/>
    <w:rsid w:val="00823808"/>
    <w:rsid w:val="00823A9E"/>
    <w:rsid w:val="00826CB3"/>
    <w:rsid w:val="008316A3"/>
    <w:rsid w:val="0083342E"/>
    <w:rsid w:val="008342FA"/>
    <w:rsid w:val="00834633"/>
    <w:rsid w:val="00840596"/>
    <w:rsid w:val="008416B3"/>
    <w:rsid w:val="00843C3B"/>
    <w:rsid w:val="0084402C"/>
    <w:rsid w:val="00845178"/>
    <w:rsid w:val="00845A80"/>
    <w:rsid w:val="008510F3"/>
    <w:rsid w:val="008517FC"/>
    <w:rsid w:val="00852D3E"/>
    <w:rsid w:val="00852FF6"/>
    <w:rsid w:val="00853F27"/>
    <w:rsid w:val="00866F95"/>
    <w:rsid w:val="00870670"/>
    <w:rsid w:val="00875602"/>
    <w:rsid w:val="00876595"/>
    <w:rsid w:val="00876AC5"/>
    <w:rsid w:val="00876DBF"/>
    <w:rsid w:val="00876F41"/>
    <w:rsid w:val="0088011C"/>
    <w:rsid w:val="00880EBB"/>
    <w:rsid w:val="008813C8"/>
    <w:rsid w:val="00884B9A"/>
    <w:rsid w:val="0088512E"/>
    <w:rsid w:val="00885FD6"/>
    <w:rsid w:val="00886C74"/>
    <w:rsid w:val="0089128B"/>
    <w:rsid w:val="00891C9B"/>
    <w:rsid w:val="00893900"/>
    <w:rsid w:val="0089473E"/>
    <w:rsid w:val="00895302"/>
    <w:rsid w:val="00895A12"/>
    <w:rsid w:val="00897900"/>
    <w:rsid w:val="008A12E0"/>
    <w:rsid w:val="008A3D98"/>
    <w:rsid w:val="008A583C"/>
    <w:rsid w:val="008A78AF"/>
    <w:rsid w:val="008B4754"/>
    <w:rsid w:val="008B5DB5"/>
    <w:rsid w:val="008B6960"/>
    <w:rsid w:val="008B7F1F"/>
    <w:rsid w:val="008C0865"/>
    <w:rsid w:val="008C172F"/>
    <w:rsid w:val="008C3B5E"/>
    <w:rsid w:val="008C3E30"/>
    <w:rsid w:val="008C4892"/>
    <w:rsid w:val="008C5B73"/>
    <w:rsid w:val="008C778C"/>
    <w:rsid w:val="008D1200"/>
    <w:rsid w:val="008D2AF3"/>
    <w:rsid w:val="008D3822"/>
    <w:rsid w:val="008D70C2"/>
    <w:rsid w:val="008D7AAA"/>
    <w:rsid w:val="008E3D6D"/>
    <w:rsid w:val="008E4C0C"/>
    <w:rsid w:val="008F1560"/>
    <w:rsid w:val="008F21E5"/>
    <w:rsid w:val="008F2551"/>
    <w:rsid w:val="008F4092"/>
    <w:rsid w:val="008F491C"/>
    <w:rsid w:val="008F7F1C"/>
    <w:rsid w:val="00904E1F"/>
    <w:rsid w:val="00913D3A"/>
    <w:rsid w:val="0091632D"/>
    <w:rsid w:val="009207A7"/>
    <w:rsid w:val="00920910"/>
    <w:rsid w:val="00922FDC"/>
    <w:rsid w:val="00924D00"/>
    <w:rsid w:val="009274B4"/>
    <w:rsid w:val="00930D98"/>
    <w:rsid w:val="009335DF"/>
    <w:rsid w:val="00933A50"/>
    <w:rsid w:val="00934F1F"/>
    <w:rsid w:val="0093600F"/>
    <w:rsid w:val="00937D83"/>
    <w:rsid w:val="00941A8A"/>
    <w:rsid w:val="00942EB8"/>
    <w:rsid w:val="00943169"/>
    <w:rsid w:val="0094449E"/>
    <w:rsid w:val="0094480C"/>
    <w:rsid w:val="00946A2B"/>
    <w:rsid w:val="00946E97"/>
    <w:rsid w:val="0095632D"/>
    <w:rsid w:val="009629C7"/>
    <w:rsid w:val="00963DC3"/>
    <w:rsid w:val="00965031"/>
    <w:rsid w:val="00967D69"/>
    <w:rsid w:val="00970B47"/>
    <w:rsid w:val="00974370"/>
    <w:rsid w:val="00974DB7"/>
    <w:rsid w:val="00975104"/>
    <w:rsid w:val="00982D6A"/>
    <w:rsid w:val="00983534"/>
    <w:rsid w:val="009842CC"/>
    <w:rsid w:val="00987E66"/>
    <w:rsid w:val="0099022F"/>
    <w:rsid w:val="0099261B"/>
    <w:rsid w:val="0099414A"/>
    <w:rsid w:val="00996159"/>
    <w:rsid w:val="00996772"/>
    <w:rsid w:val="009A085E"/>
    <w:rsid w:val="009A1E7B"/>
    <w:rsid w:val="009A42BB"/>
    <w:rsid w:val="009A43C7"/>
    <w:rsid w:val="009A44CB"/>
    <w:rsid w:val="009A7279"/>
    <w:rsid w:val="009A7F09"/>
    <w:rsid w:val="009B0C19"/>
    <w:rsid w:val="009B25DC"/>
    <w:rsid w:val="009B446C"/>
    <w:rsid w:val="009B5BA2"/>
    <w:rsid w:val="009B5F21"/>
    <w:rsid w:val="009C0626"/>
    <w:rsid w:val="009C15A9"/>
    <w:rsid w:val="009C1DC0"/>
    <w:rsid w:val="009C5478"/>
    <w:rsid w:val="009D155D"/>
    <w:rsid w:val="009D2A6C"/>
    <w:rsid w:val="009D2B88"/>
    <w:rsid w:val="009D3553"/>
    <w:rsid w:val="009D49B2"/>
    <w:rsid w:val="009D5A77"/>
    <w:rsid w:val="009E0F97"/>
    <w:rsid w:val="009E139B"/>
    <w:rsid w:val="009E1ECC"/>
    <w:rsid w:val="009E3726"/>
    <w:rsid w:val="009E38AC"/>
    <w:rsid w:val="009E5207"/>
    <w:rsid w:val="009E54AE"/>
    <w:rsid w:val="009E6818"/>
    <w:rsid w:val="009F2309"/>
    <w:rsid w:val="009F59A4"/>
    <w:rsid w:val="009F76DB"/>
    <w:rsid w:val="00A0212B"/>
    <w:rsid w:val="00A040BD"/>
    <w:rsid w:val="00A041DE"/>
    <w:rsid w:val="00A04DF4"/>
    <w:rsid w:val="00A065D0"/>
    <w:rsid w:val="00A06AAD"/>
    <w:rsid w:val="00A07386"/>
    <w:rsid w:val="00A113D2"/>
    <w:rsid w:val="00A11BA0"/>
    <w:rsid w:val="00A1384D"/>
    <w:rsid w:val="00A1474C"/>
    <w:rsid w:val="00A15C36"/>
    <w:rsid w:val="00A16CC8"/>
    <w:rsid w:val="00A22835"/>
    <w:rsid w:val="00A24CD8"/>
    <w:rsid w:val="00A25766"/>
    <w:rsid w:val="00A2696C"/>
    <w:rsid w:val="00A27117"/>
    <w:rsid w:val="00A30356"/>
    <w:rsid w:val="00A30D8B"/>
    <w:rsid w:val="00A3158F"/>
    <w:rsid w:val="00A35CC5"/>
    <w:rsid w:val="00A42720"/>
    <w:rsid w:val="00A444D3"/>
    <w:rsid w:val="00A45562"/>
    <w:rsid w:val="00A51AE8"/>
    <w:rsid w:val="00A52B9E"/>
    <w:rsid w:val="00A56732"/>
    <w:rsid w:val="00A572C5"/>
    <w:rsid w:val="00A57E44"/>
    <w:rsid w:val="00A57FEF"/>
    <w:rsid w:val="00A63E05"/>
    <w:rsid w:val="00A65E14"/>
    <w:rsid w:val="00A67660"/>
    <w:rsid w:val="00A67BEB"/>
    <w:rsid w:val="00A71223"/>
    <w:rsid w:val="00A777DA"/>
    <w:rsid w:val="00A824F1"/>
    <w:rsid w:val="00A825F7"/>
    <w:rsid w:val="00A8451D"/>
    <w:rsid w:val="00A8566D"/>
    <w:rsid w:val="00A90CD5"/>
    <w:rsid w:val="00A918CB"/>
    <w:rsid w:val="00A9280F"/>
    <w:rsid w:val="00A92A38"/>
    <w:rsid w:val="00AA3C5B"/>
    <w:rsid w:val="00AA79C5"/>
    <w:rsid w:val="00AB1919"/>
    <w:rsid w:val="00AB1C15"/>
    <w:rsid w:val="00AB2176"/>
    <w:rsid w:val="00AB23EF"/>
    <w:rsid w:val="00AB5877"/>
    <w:rsid w:val="00AB715B"/>
    <w:rsid w:val="00AB719C"/>
    <w:rsid w:val="00AC4F64"/>
    <w:rsid w:val="00AC71F7"/>
    <w:rsid w:val="00AD249A"/>
    <w:rsid w:val="00AD4606"/>
    <w:rsid w:val="00AD485A"/>
    <w:rsid w:val="00AD4A67"/>
    <w:rsid w:val="00AE0144"/>
    <w:rsid w:val="00AE19AC"/>
    <w:rsid w:val="00AE23E7"/>
    <w:rsid w:val="00AE27A3"/>
    <w:rsid w:val="00AE7BE9"/>
    <w:rsid w:val="00AF4484"/>
    <w:rsid w:val="00AF570E"/>
    <w:rsid w:val="00AF72D6"/>
    <w:rsid w:val="00B012F4"/>
    <w:rsid w:val="00B0159C"/>
    <w:rsid w:val="00B01B5F"/>
    <w:rsid w:val="00B0434F"/>
    <w:rsid w:val="00B06527"/>
    <w:rsid w:val="00B07028"/>
    <w:rsid w:val="00B10291"/>
    <w:rsid w:val="00B10A6A"/>
    <w:rsid w:val="00B13C0D"/>
    <w:rsid w:val="00B1565D"/>
    <w:rsid w:val="00B1582B"/>
    <w:rsid w:val="00B15D3B"/>
    <w:rsid w:val="00B176A5"/>
    <w:rsid w:val="00B179AC"/>
    <w:rsid w:val="00B20B6C"/>
    <w:rsid w:val="00B227B0"/>
    <w:rsid w:val="00B23164"/>
    <w:rsid w:val="00B24BEE"/>
    <w:rsid w:val="00B25D54"/>
    <w:rsid w:val="00B25E25"/>
    <w:rsid w:val="00B25ED2"/>
    <w:rsid w:val="00B260BD"/>
    <w:rsid w:val="00B26766"/>
    <w:rsid w:val="00B31DF8"/>
    <w:rsid w:val="00B325B5"/>
    <w:rsid w:val="00B32DF2"/>
    <w:rsid w:val="00B36D13"/>
    <w:rsid w:val="00B37004"/>
    <w:rsid w:val="00B372D5"/>
    <w:rsid w:val="00B42CB3"/>
    <w:rsid w:val="00B4405E"/>
    <w:rsid w:val="00B51F16"/>
    <w:rsid w:val="00B51FAF"/>
    <w:rsid w:val="00B5262C"/>
    <w:rsid w:val="00B55160"/>
    <w:rsid w:val="00B61491"/>
    <w:rsid w:val="00B62BEC"/>
    <w:rsid w:val="00B6433A"/>
    <w:rsid w:val="00B65A0E"/>
    <w:rsid w:val="00B7050E"/>
    <w:rsid w:val="00B7103C"/>
    <w:rsid w:val="00B71F42"/>
    <w:rsid w:val="00B7282C"/>
    <w:rsid w:val="00B74607"/>
    <w:rsid w:val="00B74B5C"/>
    <w:rsid w:val="00B75641"/>
    <w:rsid w:val="00B80589"/>
    <w:rsid w:val="00B81D5F"/>
    <w:rsid w:val="00B82884"/>
    <w:rsid w:val="00B8296D"/>
    <w:rsid w:val="00B8346D"/>
    <w:rsid w:val="00B94B4C"/>
    <w:rsid w:val="00B95E41"/>
    <w:rsid w:val="00B95F84"/>
    <w:rsid w:val="00BB50EF"/>
    <w:rsid w:val="00BB5747"/>
    <w:rsid w:val="00BB59D0"/>
    <w:rsid w:val="00BC06DF"/>
    <w:rsid w:val="00BC7323"/>
    <w:rsid w:val="00BD1E73"/>
    <w:rsid w:val="00BD2BCA"/>
    <w:rsid w:val="00BD6323"/>
    <w:rsid w:val="00BD6BE9"/>
    <w:rsid w:val="00BF0092"/>
    <w:rsid w:val="00BF23C3"/>
    <w:rsid w:val="00BF5E70"/>
    <w:rsid w:val="00BF6492"/>
    <w:rsid w:val="00C04B2D"/>
    <w:rsid w:val="00C06FDA"/>
    <w:rsid w:val="00C070A0"/>
    <w:rsid w:val="00C1074B"/>
    <w:rsid w:val="00C10932"/>
    <w:rsid w:val="00C11AD9"/>
    <w:rsid w:val="00C17C55"/>
    <w:rsid w:val="00C20BA7"/>
    <w:rsid w:val="00C214BB"/>
    <w:rsid w:val="00C22053"/>
    <w:rsid w:val="00C23599"/>
    <w:rsid w:val="00C24B03"/>
    <w:rsid w:val="00C27F20"/>
    <w:rsid w:val="00C30454"/>
    <w:rsid w:val="00C3579B"/>
    <w:rsid w:val="00C440D0"/>
    <w:rsid w:val="00C4603F"/>
    <w:rsid w:val="00C46F49"/>
    <w:rsid w:val="00C4716A"/>
    <w:rsid w:val="00C476EC"/>
    <w:rsid w:val="00C535DF"/>
    <w:rsid w:val="00C60326"/>
    <w:rsid w:val="00C6106A"/>
    <w:rsid w:val="00C6111F"/>
    <w:rsid w:val="00C62CC9"/>
    <w:rsid w:val="00C6678F"/>
    <w:rsid w:val="00C6744E"/>
    <w:rsid w:val="00C703FE"/>
    <w:rsid w:val="00C7090B"/>
    <w:rsid w:val="00C71212"/>
    <w:rsid w:val="00C724EF"/>
    <w:rsid w:val="00C73499"/>
    <w:rsid w:val="00C7426C"/>
    <w:rsid w:val="00C76FB8"/>
    <w:rsid w:val="00C77E72"/>
    <w:rsid w:val="00C827C3"/>
    <w:rsid w:val="00C82D36"/>
    <w:rsid w:val="00C848A5"/>
    <w:rsid w:val="00C8490F"/>
    <w:rsid w:val="00C867EA"/>
    <w:rsid w:val="00C911FC"/>
    <w:rsid w:val="00C91F99"/>
    <w:rsid w:val="00C942B3"/>
    <w:rsid w:val="00C94FA7"/>
    <w:rsid w:val="00CA1061"/>
    <w:rsid w:val="00CA4ACF"/>
    <w:rsid w:val="00CA5D37"/>
    <w:rsid w:val="00CA63BA"/>
    <w:rsid w:val="00CA7308"/>
    <w:rsid w:val="00CA7CF5"/>
    <w:rsid w:val="00CB2DC0"/>
    <w:rsid w:val="00CB5A59"/>
    <w:rsid w:val="00CC11AF"/>
    <w:rsid w:val="00CC2D89"/>
    <w:rsid w:val="00CC4D21"/>
    <w:rsid w:val="00CC6A27"/>
    <w:rsid w:val="00CD099B"/>
    <w:rsid w:val="00CD39BE"/>
    <w:rsid w:val="00CD489B"/>
    <w:rsid w:val="00CE029F"/>
    <w:rsid w:val="00CE06F8"/>
    <w:rsid w:val="00CE369B"/>
    <w:rsid w:val="00CE3C6C"/>
    <w:rsid w:val="00CE61D9"/>
    <w:rsid w:val="00CE7332"/>
    <w:rsid w:val="00CF2708"/>
    <w:rsid w:val="00CF2CE1"/>
    <w:rsid w:val="00CF354E"/>
    <w:rsid w:val="00CF35A4"/>
    <w:rsid w:val="00CF5110"/>
    <w:rsid w:val="00CF5C73"/>
    <w:rsid w:val="00CF662C"/>
    <w:rsid w:val="00CF6E00"/>
    <w:rsid w:val="00CF6E2B"/>
    <w:rsid w:val="00D007B8"/>
    <w:rsid w:val="00D01C24"/>
    <w:rsid w:val="00D01D67"/>
    <w:rsid w:val="00D02854"/>
    <w:rsid w:val="00D03AA9"/>
    <w:rsid w:val="00D0493A"/>
    <w:rsid w:val="00D073B1"/>
    <w:rsid w:val="00D11B4A"/>
    <w:rsid w:val="00D13F6B"/>
    <w:rsid w:val="00D14879"/>
    <w:rsid w:val="00D15500"/>
    <w:rsid w:val="00D1639B"/>
    <w:rsid w:val="00D16D53"/>
    <w:rsid w:val="00D17083"/>
    <w:rsid w:val="00D176DB"/>
    <w:rsid w:val="00D2328A"/>
    <w:rsid w:val="00D25206"/>
    <w:rsid w:val="00D261FE"/>
    <w:rsid w:val="00D26771"/>
    <w:rsid w:val="00D27F9A"/>
    <w:rsid w:val="00D30AB7"/>
    <w:rsid w:val="00D3114F"/>
    <w:rsid w:val="00D31A2D"/>
    <w:rsid w:val="00D35A79"/>
    <w:rsid w:val="00D413D3"/>
    <w:rsid w:val="00D42841"/>
    <w:rsid w:val="00D46142"/>
    <w:rsid w:val="00D5364E"/>
    <w:rsid w:val="00D54B10"/>
    <w:rsid w:val="00D576FB"/>
    <w:rsid w:val="00D57DCD"/>
    <w:rsid w:val="00D604CB"/>
    <w:rsid w:val="00D61202"/>
    <w:rsid w:val="00D620D6"/>
    <w:rsid w:val="00D66CF3"/>
    <w:rsid w:val="00D71C25"/>
    <w:rsid w:val="00D737B7"/>
    <w:rsid w:val="00D75548"/>
    <w:rsid w:val="00D77852"/>
    <w:rsid w:val="00D80248"/>
    <w:rsid w:val="00D81C6A"/>
    <w:rsid w:val="00D82BA4"/>
    <w:rsid w:val="00D845C5"/>
    <w:rsid w:val="00D85E99"/>
    <w:rsid w:val="00D86108"/>
    <w:rsid w:val="00D905D6"/>
    <w:rsid w:val="00D90F52"/>
    <w:rsid w:val="00D95560"/>
    <w:rsid w:val="00DA3666"/>
    <w:rsid w:val="00DA54D6"/>
    <w:rsid w:val="00DA5DFA"/>
    <w:rsid w:val="00DB0637"/>
    <w:rsid w:val="00DB3BF0"/>
    <w:rsid w:val="00DB462A"/>
    <w:rsid w:val="00DB5DAC"/>
    <w:rsid w:val="00DB6132"/>
    <w:rsid w:val="00DB6BA2"/>
    <w:rsid w:val="00DC014F"/>
    <w:rsid w:val="00DC0B22"/>
    <w:rsid w:val="00DC60CC"/>
    <w:rsid w:val="00DD2957"/>
    <w:rsid w:val="00DD3D21"/>
    <w:rsid w:val="00DD5BD8"/>
    <w:rsid w:val="00DD61BE"/>
    <w:rsid w:val="00DD77B5"/>
    <w:rsid w:val="00DE045D"/>
    <w:rsid w:val="00DE05B4"/>
    <w:rsid w:val="00DE1D03"/>
    <w:rsid w:val="00DE39BA"/>
    <w:rsid w:val="00DE5A3E"/>
    <w:rsid w:val="00DE6ECF"/>
    <w:rsid w:val="00DE7B53"/>
    <w:rsid w:val="00DF04F6"/>
    <w:rsid w:val="00DF0944"/>
    <w:rsid w:val="00DF0B20"/>
    <w:rsid w:val="00DF1F13"/>
    <w:rsid w:val="00DF2DB9"/>
    <w:rsid w:val="00DF3871"/>
    <w:rsid w:val="00DF5D54"/>
    <w:rsid w:val="00DF5F84"/>
    <w:rsid w:val="00E0167E"/>
    <w:rsid w:val="00E030B6"/>
    <w:rsid w:val="00E040AA"/>
    <w:rsid w:val="00E04B19"/>
    <w:rsid w:val="00E05353"/>
    <w:rsid w:val="00E05427"/>
    <w:rsid w:val="00E055C3"/>
    <w:rsid w:val="00E05F58"/>
    <w:rsid w:val="00E07592"/>
    <w:rsid w:val="00E1142A"/>
    <w:rsid w:val="00E11970"/>
    <w:rsid w:val="00E11BD7"/>
    <w:rsid w:val="00E132C8"/>
    <w:rsid w:val="00E14208"/>
    <w:rsid w:val="00E15775"/>
    <w:rsid w:val="00E16AC1"/>
    <w:rsid w:val="00E16FED"/>
    <w:rsid w:val="00E23CDE"/>
    <w:rsid w:val="00E246D7"/>
    <w:rsid w:val="00E25E71"/>
    <w:rsid w:val="00E3046A"/>
    <w:rsid w:val="00E30FCB"/>
    <w:rsid w:val="00E326BC"/>
    <w:rsid w:val="00E32B00"/>
    <w:rsid w:val="00E370C3"/>
    <w:rsid w:val="00E37D5F"/>
    <w:rsid w:val="00E50112"/>
    <w:rsid w:val="00E51353"/>
    <w:rsid w:val="00E52EC4"/>
    <w:rsid w:val="00E53D88"/>
    <w:rsid w:val="00E54399"/>
    <w:rsid w:val="00E557A6"/>
    <w:rsid w:val="00E55F82"/>
    <w:rsid w:val="00E56141"/>
    <w:rsid w:val="00E56462"/>
    <w:rsid w:val="00E653E6"/>
    <w:rsid w:val="00E65B64"/>
    <w:rsid w:val="00E65F65"/>
    <w:rsid w:val="00E71B62"/>
    <w:rsid w:val="00E7298F"/>
    <w:rsid w:val="00E72A75"/>
    <w:rsid w:val="00E76A7F"/>
    <w:rsid w:val="00E76DC0"/>
    <w:rsid w:val="00E80B6B"/>
    <w:rsid w:val="00E81286"/>
    <w:rsid w:val="00E830D6"/>
    <w:rsid w:val="00E83757"/>
    <w:rsid w:val="00E83F40"/>
    <w:rsid w:val="00E85F6D"/>
    <w:rsid w:val="00E870D8"/>
    <w:rsid w:val="00E918B5"/>
    <w:rsid w:val="00E92CAD"/>
    <w:rsid w:val="00E92CF5"/>
    <w:rsid w:val="00EA1051"/>
    <w:rsid w:val="00EA39E2"/>
    <w:rsid w:val="00EA6C51"/>
    <w:rsid w:val="00EA7FB9"/>
    <w:rsid w:val="00EB097B"/>
    <w:rsid w:val="00EB2DBD"/>
    <w:rsid w:val="00EB310E"/>
    <w:rsid w:val="00EB33DA"/>
    <w:rsid w:val="00EB697D"/>
    <w:rsid w:val="00EB741F"/>
    <w:rsid w:val="00EC1C26"/>
    <w:rsid w:val="00EC349C"/>
    <w:rsid w:val="00EC6B4E"/>
    <w:rsid w:val="00EC7554"/>
    <w:rsid w:val="00ED09C0"/>
    <w:rsid w:val="00ED1B8A"/>
    <w:rsid w:val="00EE002E"/>
    <w:rsid w:val="00EE08DF"/>
    <w:rsid w:val="00EE1C9E"/>
    <w:rsid w:val="00EE2735"/>
    <w:rsid w:val="00EE5C38"/>
    <w:rsid w:val="00EE7C4B"/>
    <w:rsid w:val="00EF3B71"/>
    <w:rsid w:val="00EF7435"/>
    <w:rsid w:val="00EF7B8C"/>
    <w:rsid w:val="00F008FE"/>
    <w:rsid w:val="00F07655"/>
    <w:rsid w:val="00F10E40"/>
    <w:rsid w:val="00F13878"/>
    <w:rsid w:val="00F22D37"/>
    <w:rsid w:val="00F248F1"/>
    <w:rsid w:val="00F2616D"/>
    <w:rsid w:val="00F30094"/>
    <w:rsid w:val="00F30101"/>
    <w:rsid w:val="00F301F7"/>
    <w:rsid w:val="00F311D6"/>
    <w:rsid w:val="00F329EE"/>
    <w:rsid w:val="00F34EE1"/>
    <w:rsid w:val="00F35FC5"/>
    <w:rsid w:val="00F36273"/>
    <w:rsid w:val="00F366C9"/>
    <w:rsid w:val="00F36905"/>
    <w:rsid w:val="00F3718B"/>
    <w:rsid w:val="00F40402"/>
    <w:rsid w:val="00F44EFD"/>
    <w:rsid w:val="00F50B50"/>
    <w:rsid w:val="00F5335E"/>
    <w:rsid w:val="00F5348E"/>
    <w:rsid w:val="00F53A22"/>
    <w:rsid w:val="00F54314"/>
    <w:rsid w:val="00F54A81"/>
    <w:rsid w:val="00F55FFE"/>
    <w:rsid w:val="00F5617B"/>
    <w:rsid w:val="00F61824"/>
    <w:rsid w:val="00F63BB5"/>
    <w:rsid w:val="00F66003"/>
    <w:rsid w:val="00F66240"/>
    <w:rsid w:val="00F666A1"/>
    <w:rsid w:val="00F6798F"/>
    <w:rsid w:val="00F70647"/>
    <w:rsid w:val="00F72936"/>
    <w:rsid w:val="00F72D91"/>
    <w:rsid w:val="00F734EE"/>
    <w:rsid w:val="00F7505C"/>
    <w:rsid w:val="00F75F49"/>
    <w:rsid w:val="00F76651"/>
    <w:rsid w:val="00F7682B"/>
    <w:rsid w:val="00F83A6C"/>
    <w:rsid w:val="00F90FCD"/>
    <w:rsid w:val="00F94EA4"/>
    <w:rsid w:val="00F95C14"/>
    <w:rsid w:val="00F970FA"/>
    <w:rsid w:val="00F97AFD"/>
    <w:rsid w:val="00F97CAD"/>
    <w:rsid w:val="00FA2869"/>
    <w:rsid w:val="00FA3248"/>
    <w:rsid w:val="00FA4E0B"/>
    <w:rsid w:val="00FB34A1"/>
    <w:rsid w:val="00FB3B1C"/>
    <w:rsid w:val="00FC0BD2"/>
    <w:rsid w:val="00FC0CBF"/>
    <w:rsid w:val="00FC54BA"/>
    <w:rsid w:val="00FC6B8E"/>
    <w:rsid w:val="00FD056B"/>
    <w:rsid w:val="00FD0658"/>
    <w:rsid w:val="00FD09AF"/>
    <w:rsid w:val="00FD40D3"/>
    <w:rsid w:val="00FE03F9"/>
    <w:rsid w:val="00FE1A2D"/>
    <w:rsid w:val="00FE69FE"/>
    <w:rsid w:val="00FE7323"/>
    <w:rsid w:val="00FF1710"/>
    <w:rsid w:val="00FF27F0"/>
    <w:rsid w:val="00FF2A2D"/>
    <w:rsid w:val="00FF3DFD"/>
    <w:rsid w:val="00FF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1E47"/>
    <w:pPr>
      <w:widowControl w:val="0"/>
      <w:autoSpaceDE w:val="0"/>
      <w:autoSpaceDN w:val="0"/>
      <w:adjustRightInd w:val="0"/>
    </w:pPr>
  </w:style>
  <w:style w:type="paragraph" w:styleId="10">
    <w:name w:val="heading 1"/>
    <w:aliases w:val="Знак"/>
    <w:basedOn w:val="a"/>
    <w:next w:val="a"/>
    <w:link w:val="11"/>
    <w:qFormat/>
    <w:rsid w:val="008C3E30"/>
    <w:pPr>
      <w:keepNext/>
      <w:widowControl/>
      <w:tabs>
        <w:tab w:val="left" w:pos="0"/>
      </w:tabs>
      <w:suppressAutoHyphens/>
      <w:autoSpaceDE/>
      <w:autoSpaceDN/>
      <w:adjustRightInd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qFormat/>
    <w:rsid w:val="008813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6106A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qFormat/>
    <w:rsid w:val="008813C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6106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8346D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B8346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Знак Знак"/>
    <w:basedOn w:val="a0"/>
    <w:link w:val="10"/>
    <w:locked/>
    <w:rsid w:val="008C3E30"/>
    <w:rPr>
      <w:b/>
      <w:bCs/>
      <w:lang w:val="ru-RU" w:eastAsia="ru-RU" w:bidi="ar-SA"/>
    </w:rPr>
  </w:style>
  <w:style w:type="table" w:styleId="a3">
    <w:name w:val="Table Grid"/>
    <w:basedOn w:val="a1"/>
    <w:rsid w:val="00A113D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D15F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D15F9"/>
  </w:style>
  <w:style w:type="paragraph" w:styleId="a7">
    <w:name w:val="Body Text Indent"/>
    <w:aliases w:val="текст,Основной текст 1,Нумерованный список !!,Надин стиль"/>
    <w:basedOn w:val="a"/>
    <w:link w:val="a8"/>
    <w:rsid w:val="001B68AE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9">
    <w:name w:val="List Paragraph"/>
    <w:basedOn w:val="a"/>
    <w:link w:val="aa"/>
    <w:qFormat/>
    <w:rsid w:val="00247C54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styleId="ab">
    <w:name w:val="Hyperlink"/>
    <w:basedOn w:val="a0"/>
    <w:uiPriority w:val="99"/>
    <w:rsid w:val="00247C54"/>
    <w:rPr>
      <w:color w:val="0000FF"/>
      <w:u w:val="single"/>
    </w:rPr>
  </w:style>
  <w:style w:type="paragraph" w:styleId="ac">
    <w:name w:val="Plain Text"/>
    <w:basedOn w:val="a"/>
    <w:link w:val="ad"/>
    <w:rsid w:val="0044223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d">
    <w:name w:val="Текст Знак"/>
    <w:basedOn w:val="a0"/>
    <w:link w:val="ac"/>
    <w:rsid w:val="00442238"/>
    <w:rPr>
      <w:rFonts w:ascii="Courier New" w:hAnsi="Courier New"/>
    </w:rPr>
  </w:style>
  <w:style w:type="character" w:customStyle="1" w:styleId="30">
    <w:name w:val="Заголовок 3 Знак"/>
    <w:basedOn w:val="a0"/>
    <w:link w:val="3"/>
    <w:rsid w:val="008813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8813C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C6106A"/>
    <w:rPr>
      <w:rFonts w:ascii="Calibri" w:eastAsia="Times New Roman" w:hAnsi="Calibri" w:cs="Times New Roman"/>
      <w:b/>
      <w:bCs/>
      <w:sz w:val="22"/>
      <w:szCs w:val="22"/>
    </w:rPr>
  </w:style>
  <w:style w:type="paragraph" w:styleId="ae">
    <w:name w:val="Body Text"/>
    <w:basedOn w:val="a"/>
    <w:link w:val="af"/>
    <w:rsid w:val="00C6106A"/>
    <w:pPr>
      <w:spacing w:after="120"/>
    </w:pPr>
  </w:style>
  <w:style w:type="character" w:customStyle="1" w:styleId="af">
    <w:name w:val="Основной текст Знак"/>
    <w:basedOn w:val="a0"/>
    <w:link w:val="ae"/>
    <w:rsid w:val="00C6106A"/>
  </w:style>
  <w:style w:type="character" w:customStyle="1" w:styleId="40">
    <w:name w:val="Заголовок 4 Знак"/>
    <w:basedOn w:val="a0"/>
    <w:link w:val="4"/>
    <w:rsid w:val="00C610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2">
    <w:name w:val="Body Text 2"/>
    <w:basedOn w:val="a"/>
    <w:link w:val="20"/>
    <w:unhideWhenUsed/>
    <w:rsid w:val="00C6106A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106A"/>
    <w:rPr>
      <w:sz w:val="24"/>
      <w:szCs w:val="24"/>
    </w:rPr>
  </w:style>
  <w:style w:type="paragraph" w:styleId="31">
    <w:name w:val="Body Text 3"/>
    <w:basedOn w:val="a"/>
    <w:link w:val="32"/>
    <w:unhideWhenUsed/>
    <w:rsid w:val="00C6106A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6106A"/>
    <w:rPr>
      <w:sz w:val="16"/>
      <w:szCs w:val="16"/>
    </w:rPr>
  </w:style>
  <w:style w:type="paragraph" w:styleId="af0">
    <w:name w:val="footnote text"/>
    <w:basedOn w:val="a"/>
    <w:link w:val="af1"/>
    <w:rsid w:val="005C7A3A"/>
  </w:style>
  <w:style w:type="character" w:customStyle="1" w:styleId="af1">
    <w:name w:val="Текст сноски Знак"/>
    <w:basedOn w:val="a0"/>
    <w:link w:val="af0"/>
    <w:rsid w:val="005C7A3A"/>
  </w:style>
  <w:style w:type="character" w:styleId="af2">
    <w:name w:val="footnote reference"/>
    <w:rsid w:val="005C7A3A"/>
    <w:rPr>
      <w:vertAlign w:val="superscript"/>
    </w:rPr>
  </w:style>
  <w:style w:type="character" w:customStyle="1" w:styleId="70">
    <w:name w:val="Заголовок 7 Знак"/>
    <w:basedOn w:val="a0"/>
    <w:link w:val="7"/>
    <w:semiHidden/>
    <w:rsid w:val="00B8346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8346D"/>
    <w:rPr>
      <w:rFonts w:ascii="Calibri" w:eastAsia="Times New Roman" w:hAnsi="Calibri" w:cs="Times New Roman"/>
      <w:i/>
      <w:iCs/>
      <w:sz w:val="24"/>
      <w:szCs w:val="24"/>
    </w:rPr>
  </w:style>
  <w:style w:type="paragraph" w:styleId="21">
    <w:name w:val="Body Text Indent 2"/>
    <w:basedOn w:val="a"/>
    <w:link w:val="22"/>
    <w:rsid w:val="00B834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8346D"/>
  </w:style>
  <w:style w:type="paragraph" w:styleId="33">
    <w:name w:val="Body Text Indent 3"/>
    <w:basedOn w:val="a"/>
    <w:link w:val="34"/>
    <w:rsid w:val="00B8346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8346D"/>
    <w:rPr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B8346D"/>
  </w:style>
  <w:style w:type="paragraph" w:styleId="af3">
    <w:name w:val="header"/>
    <w:basedOn w:val="a"/>
    <w:link w:val="af4"/>
    <w:rsid w:val="00B0434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0434F"/>
  </w:style>
  <w:style w:type="character" w:customStyle="1" w:styleId="aa">
    <w:name w:val="Абзац списка Знак"/>
    <w:link w:val="a9"/>
    <w:uiPriority w:val="34"/>
    <w:locked/>
    <w:rsid w:val="0025469D"/>
    <w:rPr>
      <w:sz w:val="24"/>
      <w:szCs w:val="24"/>
    </w:rPr>
  </w:style>
  <w:style w:type="paragraph" w:styleId="af5">
    <w:name w:val="Normal (Web)"/>
    <w:basedOn w:val="a"/>
    <w:uiPriority w:val="99"/>
    <w:unhideWhenUsed/>
    <w:rsid w:val="006F1C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6">
    <w:name w:val="Balloon Text"/>
    <w:basedOn w:val="a"/>
    <w:link w:val="af7"/>
    <w:rsid w:val="0087067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870670"/>
    <w:rPr>
      <w:rFonts w:ascii="Tahoma" w:hAnsi="Tahoma" w:cs="Tahoma"/>
      <w:sz w:val="16"/>
      <w:szCs w:val="16"/>
    </w:rPr>
  </w:style>
  <w:style w:type="paragraph" w:styleId="af8">
    <w:name w:val="endnote text"/>
    <w:basedOn w:val="a"/>
    <w:link w:val="af9"/>
    <w:uiPriority w:val="99"/>
    <w:unhideWhenUsed/>
    <w:rsid w:val="00BD2BCA"/>
    <w:pPr>
      <w:widowControl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rsid w:val="00BD2BCA"/>
    <w:rPr>
      <w:rFonts w:asciiTheme="minorHAnsi" w:eastAsiaTheme="minorHAnsi" w:hAnsiTheme="minorHAnsi" w:cstheme="minorBidi"/>
      <w:lang w:eastAsia="en-US"/>
    </w:rPr>
  </w:style>
  <w:style w:type="character" w:styleId="afa">
    <w:name w:val="endnote reference"/>
    <w:basedOn w:val="a0"/>
    <w:uiPriority w:val="99"/>
    <w:unhideWhenUsed/>
    <w:rsid w:val="00BD2BCA"/>
    <w:rPr>
      <w:vertAlign w:val="superscript"/>
    </w:rPr>
  </w:style>
  <w:style w:type="paragraph" w:customStyle="1" w:styleId="1">
    <w:name w:val="Стиль1"/>
    <w:basedOn w:val="a"/>
    <w:rsid w:val="00FD0658"/>
    <w:pPr>
      <w:widowControl/>
      <w:numPr>
        <w:numId w:val="16"/>
      </w:numPr>
      <w:autoSpaceDE/>
      <w:autoSpaceDN/>
      <w:adjustRightInd/>
      <w:spacing w:line="360" w:lineRule="auto"/>
      <w:jc w:val="both"/>
    </w:pPr>
    <w:rPr>
      <w:color w:val="000000"/>
      <w:sz w:val="26"/>
      <w:szCs w:val="24"/>
    </w:rPr>
  </w:style>
  <w:style w:type="character" w:styleId="afb">
    <w:name w:val="Strong"/>
    <w:basedOn w:val="a0"/>
    <w:uiPriority w:val="22"/>
    <w:qFormat/>
    <w:rsid w:val="005550D6"/>
    <w:rPr>
      <w:b/>
      <w:bCs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7"/>
    <w:locked/>
    <w:rsid w:val="00AB715B"/>
    <w:rPr>
      <w:sz w:val="28"/>
    </w:rPr>
  </w:style>
  <w:style w:type="character" w:styleId="afc">
    <w:name w:val="Emphasis"/>
    <w:basedOn w:val="a0"/>
    <w:qFormat/>
    <w:rsid w:val="00E52EC4"/>
    <w:rPr>
      <w:i/>
      <w:iCs/>
    </w:rPr>
  </w:style>
  <w:style w:type="character" w:customStyle="1" w:styleId="9">
    <w:name w:val="Основной текст (9) + Полужирный"/>
    <w:basedOn w:val="a0"/>
    <w:uiPriority w:val="99"/>
    <w:rsid w:val="002C3E1F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90">
    <w:name w:val="Основной текст (9)_"/>
    <w:basedOn w:val="a0"/>
    <w:link w:val="91"/>
    <w:uiPriority w:val="99"/>
    <w:rsid w:val="002C3E1F"/>
    <w:rPr>
      <w:sz w:val="18"/>
      <w:szCs w:val="18"/>
      <w:shd w:val="clear" w:color="auto" w:fill="FFFFFF"/>
    </w:rPr>
  </w:style>
  <w:style w:type="paragraph" w:customStyle="1" w:styleId="91">
    <w:name w:val="Основной текст (9)1"/>
    <w:basedOn w:val="a"/>
    <w:link w:val="90"/>
    <w:uiPriority w:val="99"/>
    <w:rsid w:val="002C3E1F"/>
    <w:pPr>
      <w:widowControl/>
      <w:shd w:val="clear" w:color="auto" w:fill="FFFFFF"/>
      <w:autoSpaceDE/>
      <w:autoSpaceDN/>
      <w:adjustRightInd/>
      <w:spacing w:line="206" w:lineRule="exact"/>
      <w:jc w:val="center"/>
    </w:pPr>
    <w:rPr>
      <w:sz w:val="18"/>
      <w:szCs w:val="18"/>
    </w:rPr>
  </w:style>
  <w:style w:type="character" w:customStyle="1" w:styleId="97">
    <w:name w:val="Основной текст (9) + 7"/>
    <w:aliases w:val="5 pt17"/>
    <w:basedOn w:val="90"/>
    <w:uiPriority w:val="99"/>
    <w:rsid w:val="002C3E1F"/>
    <w:rPr>
      <w:rFonts w:cs="Times New Roman"/>
      <w:spacing w:val="0"/>
      <w:sz w:val="15"/>
      <w:szCs w:val="15"/>
    </w:rPr>
  </w:style>
  <w:style w:type="character" w:customStyle="1" w:styleId="92">
    <w:name w:val="Основной текст (9)"/>
    <w:basedOn w:val="90"/>
    <w:uiPriority w:val="99"/>
    <w:rsid w:val="002C3E1F"/>
    <w:rPr>
      <w:rFonts w:cs="Times New Roman"/>
      <w:spacing w:val="0"/>
      <w:u w:val="single"/>
    </w:rPr>
  </w:style>
  <w:style w:type="character" w:customStyle="1" w:styleId="973">
    <w:name w:val="Основной текст (9) + 73"/>
    <w:aliases w:val="5 pt15"/>
    <w:basedOn w:val="90"/>
    <w:uiPriority w:val="99"/>
    <w:rsid w:val="002C3E1F"/>
    <w:rPr>
      <w:rFonts w:ascii="Times New Roman" w:hAnsi="Times New Roman" w:cs="Times New Roman"/>
      <w:spacing w:val="0"/>
      <w:sz w:val="15"/>
      <w:szCs w:val="15"/>
    </w:rPr>
  </w:style>
  <w:style w:type="character" w:customStyle="1" w:styleId="afd">
    <w:name w:val="Основной текст_"/>
    <w:basedOn w:val="a0"/>
    <w:link w:val="12"/>
    <w:rsid w:val="00AB2176"/>
    <w:rPr>
      <w:sz w:val="22"/>
      <w:szCs w:val="22"/>
    </w:rPr>
  </w:style>
  <w:style w:type="paragraph" w:customStyle="1" w:styleId="12">
    <w:name w:val="Основной текст1"/>
    <w:basedOn w:val="a"/>
    <w:link w:val="afd"/>
    <w:rsid w:val="00AB2176"/>
    <w:pPr>
      <w:autoSpaceDE/>
      <w:autoSpaceDN/>
      <w:adjustRightInd/>
      <w:ind w:firstLine="400"/>
    </w:pPr>
    <w:rPr>
      <w:sz w:val="22"/>
      <w:szCs w:val="22"/>
    </w:rPr>
  </w:style>
  <w:style w:type="character" w:customStyle="1" w:styleId="93">
    <w:name w:val="Основной текст (9) + Полужирный3"/>
    <w:basedOn w:val="90"/>
    <w:uiPriority w:val="99"/>
    <w:rsid w:val="00AB2176"/>
    <w:rPr>
      <w:rFonts w:ascii="Times New Roman" w:hAnsi="Times New Roman" w:cs="Times New Roman"/>
      <w:b/>
      <w:bCs/>
      <w:spacing w:val="0"/>
    </w:rPr>
  </w:style>
  <w:style w:type="character" w:customStyle="1" w:styleId="930">
    <w:name w:val="Основной текст (9)3"/>
    <w:basedOn w:val="90"/>
    <w:uiPriority w:val="99"/>
    <w:rsid w:val="00AB2176"/>
    <w:rPr>
      <w:rFonts w:ascii="Times New Roman" w:hAnsi="Times New Roman" w:cs="Times New Roman"/>
      <w:spacing w:val="0"/>
      <w:u w:val="single"/>
    </w:rPr>
  </w:style>
  <w:style w:type="character" w:customStyle="1" w:styleId="afe">
    <w:name w:val="Другое_"/>
    <w:basedOn w:val="a0"/>
    <w:link w:val="aff"/>
    <w:rsid w:val="004D1010"/>
    <w:rPr>
      <w:sz w:val="22"/>
      <w:szCs w:val="22"/>
    </w:rPr>
  </w:style>
  <w:style w:type="paragraph" w:customStyle="1" w:styleId="aff">
    <w:name w:val="Другое"/>
    <w:basedOn w:val="a"/>
    <w:link w:val="afe"/>
    <w:rsid w:val="004D1010"/>
    <w:pPr>
      <w:autoSpaceDE/>
      <w:autoSpaceDN/>
      <w:adjustRightInd/>
      <w:ind w:firstLine="400"/>
    </w:pPr>
    <w:rPr>
      <w:sz w:val="22"/>
      <w:szCs w:val="22"/>
    </w:rPr>
  </w:style>
  <w:style w:type="paragraph" w:customStyle="1" w:styleId="17">
    <w:name w:val="Основной текст17"/>
    <w:basedOn w:val="a"/>
    <w:rsid w:val="00241825"/>
    <w:pPr>
      <w:widowControl/>
      <w:shd w:val="clear" w:color="auto" w:fill="FFFFFF"/>
      <w:autoSpaceDE/>
      <w:autoSpaceDN/>
      <w:adjustRightInd/>
      <w:spacing w:line="278" w:lineRule="exact"/>
      <w:ind w:hanging="340"/>
    </w:pPr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CD099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CD099B"/>
    <w:rPr>
      <w:rFonts w:ascii="Courier New" w:hAnsi="Courier New" w:cs="Courier New"/>
    </w:rPr>
  </w:style>
  <w:style w:type="paragraph" w:styleId="aff0">
    <w:name w:val="No Spacing"/>
    <w:uiPriority w:val="1"/>
    <w:qFormat/>
    <w:rsid w:val="000A07A1"/>
    <w:rPr>
      <w:rFonts w:ascii="Calibri" w:hAnsi="Calibri"/>
      <w:sz w:val="22"/>
      <w:szCs w:val="22"/>
    </w:rPr>
  </w:style>
  <w:style w:type="character" w:customStyle="1" w:styleId="aff1">
    <w:name w:val="Подпись к картинке_"/>
    <w:basedOn w:val="a0"/>
    <w:link w:val="aff2"/>
    <w:rsid w:val="001A07B8"/>
    <w:rPr>
      <w:color w:val="7A7A7C"/>
      <w:sz w:val="19"/>
      <w:szCs w:val="19"/>
      <w:shd w:val="clear" w:color="auto" w:fill="FFFFFF"/>
    </w:rPr>
  </w:style>
  <w:style w:type="paragraph" w:customStyle="1" w:styleId="aff2">
    <w:name w:val="Подпись к картинке"/>
    <w:basedOn w:val="a"/>
    <w:link w:val="aff1"/>
    <w:rsid w:val="001A07B8"/>
    <w:pPr>
      <w:shd w:val="clear" w:color="auto" w:fill="FFFFFF"/>
      <w:autoSpaceDE/>
      <w:autoSpaceDN/>
      <w:adjustRightInd/>
    </w:pPr>
    <w:rPr>
      <w:color w:val="7A7A7C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&#1077;.lanbook.com/" TargetMode="External"/><Relationship Id="rId18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&#1077;.lanbook.com/" TargetMode="External"/><Relationship Id="rId17" Type="http://schemas.openxmlformats.org/officeDocument/2006/relationships/hyperlink" Target="http://www.cnshb.ru/cataloga.shtm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biblioclub.ru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&#1077;.lanbook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1C22-2304-4053-9094-724BB1065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9972</Words>
  <Characters>56841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ВПО</vt:lpstr>
    </vt:vector>
  </TitlesOfParts>
  <Company/>
  <LinksUpToDate>false</LinksUpToDate>
  <CharactersWithSpaces>66680</CharactersWithSpaces>
  <SharedDoc>false</SharedDoc>
  <HLinks>
    <vt:vector size="54" baseType="variant">
      <vt:variant>
        <vt:i4>524355</vt:i4>
      </vt:variant>
      <vt:variant>
        <vt:i4>24</vt:i4>
      </vt:variant>
      <vt:variant>
        <vt:i4>0</vt:i4>
      </vt:variant>
      <vt:variant>
        <vt:i4>5</vt:i4>
      </vt:variant>
      <vt:variant>
        <vt:lpwstr>http://www.vniikormov.ru/pub/0004/lektcii-poslevuzovskogo-obrazovaniia-po-spetcialnosti-06-01-06-lugovodstvo-lekarstvennye-i-efirno-maslichnye-kultury-01.php</vt:lpwstr>
      </vt:variant>
      <vt:variant>
        <vt:lpwstr/>
      </vt:variant>
      <vt:variant>
        <vt:i4>852055</vt:i4>
      </vt:variant>
      <vt:variant>
        <vt:i4>21</vt:i4>
      </vt:variant>
      <vt:variant>
        <vt:i4>0</vt:i4>
      </vt:variant>
      <vt:variant>
        <vt:i4>5</vt:i4>
      </vt:variant>
      <vt:variant>
        <vt:lpwstr>http://www.cnshb.ru/cataloga.shtm</vt:lpwstr>
      </vt:variant>
      <vt:variant>
        <vt:lpwstr/>
      </vt:variant>
      <vt:variant>
        <vt:i4>2818174</vt:i4>
      </vt:variant>
      <vt:variant>
        <vt:i4>18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8126573</vt:i4>
      </vt:variant>
      <vt:variant>
        <vt:i4>15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983071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68550666</vt:i4>
      </vt:variant>
      <vt:variant>
        <vt:i4>9</vt:i4>
      </vt:variant>
      <vt:variant>
        <vt:i4>0</vt:i4>
      </vt:variant>
      <vt:variant>
        <vt:i4>5</vt:i4>
      </vt:variant>
      <vt:variant>
        <vt:lpwstr>http://е.lanbook.com/</vt:lpwstr>
      </vt:variant>
      <vt:variant>
        <vt:lpwstr/>
      </vt:variant>
      <vt:variant>
        <vt:i4>983071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1376272</vt:i4>
      </vt:variant>
      <vt:variant>
        <vt:i4>3</vt:i4>
      </vt:variant>
      <vt:variant>
        <vt:i4>0</vt:i4>
      </vt:variant>
      <vt:variant>
        <vt:i4>5</vt:i4>
      </vt:variant>
      <vt:variant>
        <vt:lpwstr>http://e.lanbook.ru/</vt:lpwstr>
      </vt:variant>
      <vt:variant>
        <vt:lpwstr/>
      </vt:variant>
      <vt:variant>
        <vt:i4>983071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ВПО</dc:title>
  <dc:creator>g4</dc:creator>
  <cp:lastModifiedBy>Залина</cp:lastModifiedBy>
  <cp:revision>2</cp:revision>
  <cp:lastPrinted>2021-01-26T09:10:00Z</cp:lastPrinted>
  <dcterms:created xsi:type="dcterms:W3CDTF">2025-06-20T12:20:00Z</dcterms:created>
  <dcterms:modified xsi:type="dcterms:W3CDTF">2025-06-20T12:20:00Z</dcterms:modified>
</cp:coreProperties>
</file>